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BD3A3" w14:textId="77777777" w:rsidR="003002D6" w:rsidRPr="002E718A" w:rsidRDefault="003002D6" w:rsidP="00960F8E">
      <w:pPr>
        <w:spacing w:after="0"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C213760" w14:textId="77777777" w:rsidR="003E543D" w:rsidRPr="00080FC1" w:rsidRDefault="003E543D" w:rsidP="003E543D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080FC1">
        <w:rPr>
          <w:rFonts w:ascii="Arial" w:hAnsi="Arial" w:cs="Arial"/>
          <w:b/>
        </w:rPr>
        <w:t xml:space="preserve">W związku z planowanym wszczęciem procedury przetargowej </w:t>
      </w:r>
      <w:r w:rsidRPr="00080FC1">
        <w:rPr>
          <w:rFonts w:ascii="Arial" w:hAnsi="Arial" w:cs="Arial"/>
          <w:b/>
        </w:rPr>
        <w:br/>
        <w:t xml:space="preserve">a w konsekwencji z koniecznością oszacowania wartości przedmiotu zamówienia </w:t>
      </w:r>
      <w:r w:rsidRPr="00080FC1">
        <w:rPr>
          <w:rFonts w:ascii="Arial" w:hAnsi="Arial" w:cs="Arial"/>
          <w:b/>
        </w:rPr>
        <w:br/>
      </w:r>
      <w:r w:rsidRPr="00080FC1">
        <w:rPr>
          <w:rFonts w:ascii="Arial" w:hAnsi="Arial" w:cs="Arial"/>
          <w:b/>
          <w:color w:val="000000"/>
        </w:rPr>
        <w:t xml:space="preserve">TAURON Wytwarzanie S.A. zaprasza do udziału w badaniu rynku oraz złożenia wstępnej oferty cenowej w badaniu rynku na wykonanie usługi obejmującej </w:t>
      </w:r>
      <w:r w:rsidRPr="00080FC1">
        <w:rPr>
          <w:rFonts w:ascii="Arial" w:hAnsi="Arial" w:cs="Arial"/>
          <w:b/>
          <w:color w:val="000000"/>
        </w:rPr>
        <w:br/>
        <w:t>zadanie pn.:</w:t>
      </w:r>
    </w:p>
    <w:p w14:paraId="68424395" w14:textId="43BA9BA0" w:rsidR="00C02C5F" w:rsidRPr="00C02C5F" w:rsidRDefault="00C02C5F" w:rsidP="00C02C5F">
      <w:pPr>
        <w:spacing w:before="480" w:after="480" w:line="312" w:lineRule="auto"/>
        <w:jc w:val="center"/>
        <w:rPr>
          <w:rFonts w:ascii="Arial" w:hAnsi="Arial" w:cs="Arial"/>
          <w:b/>
        </w:rPr>
      </w:pPr>
      <w:r w:rsidRPr="00C02C5F">
        <w:rPr>
          <w:rFonts w:ascii="Arial" w:hAnsi="Arial" w:cs="Arial"/>
          <w:b/>
          <w:color w:val="000000"/>
        </w:rPr>
        <w:t>R</w:t>
      </w:r>
      <w:r>
        <w:rPr>
          <w:rFonts w:ascii="Arial" w:hAnsi="Arial" w:cs="Arial"/>
          <w:b/>
          <w:color w:val="000000"/>
        </w:rPr>
        <w:t>e</w:t>
      </w:r>
      <w:r w:rsidRPr="00C02C5F">
        <w:rPr>
          <w:rFonts w:ascii="Arial" w:hAnsi="Arial" w:cs="Arial"/>
          <w:b/>
          <w:color w:val="000000"/>
        </w:rPr>
        <w:t>mont kotła bloku nr 6 w zakresie palników pyłowych i mazutowych, skrzyń palnikowych, przypalnikowych skrzyń powietrza, instalacji powietrza rdzeniowego, instalacji para - mazut w TAURON Wytwarzanie S.A - Oddział Elektrownia Jaworzno w Jaworznie – Elektrownia III</w:t>
      </w:r>
    </w:p>
    <w:p w14:paraId="35CDDA44" w14:textId="32B42F1A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 xml:space="preserve">Celem badania jest uzyskanie </w:t>
      </w:r>
      <w:r w:rsidRPr="00080FC1">
        <w:rPr>
          <w:rFonts w:ascii="Arial" w:hAnsi="Arial" w:cs="Arial"/>
          <w:shd w:val="clear" w:color="auto" w:fill="FFFFFF"/>
        </w:rPr>
        <w:t>przez TAURON Wytwarzanie S.A</w:t>
      </w:r>
      <w:r w:rsidRPr="00080FC1">
        <w:rPr>
          <w:rFonts w:ascii="Arial" w:hAnsi="Arial" w:cs="Arial"/>
        </w:rPr>
        <w:t xml:space="preserve"> informacji o rynku Wykonawców, którzy spełniają oczekiwane przez Zamawiającego wymagania dotyczące realizacji planowanego zamówienia i są zainteresowani przystąpieniem do postępowania i realizacji usług objętych badaniem rynku, w szczególności: </w:t>
      </w:r>
    </w:p>
    <w:p w14:paraId="353B2B9C" w14:textId="77777777" w:rsidR="003E543D" w:rsidRPr="00080FC1" w:rsidRDefault="003E543D" w:rsidP="003E543D">
      <w:pPr>
        <w:autoSpaceDE w:val="0"/>
        <w:autoSpaceDN w:val="0"/>
        <w:adjustRightInd w:val="0"/>
        <w:spacing w:before="120" w:after="120" w:line="240" w:lineRule="auto"/>
        <w:ind w:left="705" w:hanging="705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>-</w:t>
      </w:r>
      <w:r w:rsidRPr="00080FC1">
        <w:rPr>
          <w:rFonts w:ascii="Arial" w:hAnsi="Arial" w:cs="Arial"/>
        </w:rPr>
        <w:tab/>
        <w:t xml:space="preserve">uzyskanie informacji o możliwości zrealizowania (wykonania) zamówienia przez potencjalnych Wykonawców, </w:t>
      </w:r>
    </w:p>
    <w:p w14:paraId="659539B8" w14:textId="2E9F5A5C" w:rsidR="003E543D" w:rsidRPr="00080FC1" w:rsidRDefault="003E543D" w:rsidP="003E543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>-</w:t>
      </w:r>
      <w:r w:rsidRPr="00080FC1">
        <w:rPr>
          <w:rFonts w:ascii="Arial" w:hAnsi="Arial" w:cs="Arial"/>
        </w:rPr>
        <w:tab/>
        <w:t>uzyskanie informacji o ewentualnych barierach związanych z udziałem w postępowaniu.</w:t>
      </w:r>
    </w:p>
    <w:p w14:paraId="2CDC04D6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  <w:shd w:val="clear" w:color="auto" w:fill="FFFFFF"/>
        </w:rPr>
        <w:t xml:space="preserve">Informujemy, iż niniejsze postępowanie nie stanowi zaproszenia do składania ofert </w:t>
      </w:r>
      <w:r w:rsidRPr="00080FC1">
        <w:rPr>
          <w:rFonts w:ascii="Arial" w:hAnsi="Arial" w:cs="Arial"/>
          <w:shd w:val="clear" w:color="auto" w:fill="FFFFFF"/>
        </w:rPr>
        <w:br/>
        <w:t>w rozumieniu art. 66 Kodeksu cywilnego,</w:t>
      </w:r>
      <w:r w:rsidRPr="00080FC1">
        <w:rPr>
          <w:rFonts w:ascii="Arial" w:hAnsi="Arial" w:cs="Arial"/>
          <w:b/>
          <w:bCs/>
          <w:shd w:val="clear" w:color="auto" w:fill="FFFFFF"/>
        </w:rPr>
        <w:t xml:space="preserve"> nie zobowiązuje Zamawiającego do zawarcia umowy, czy też udzielenia zamówienia.</w:t>
      </w:r>
    </w:p>
    <w:p w14:paraId="0FB23EEA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44246130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 xml:space="preserve">W przypadku ogłoszenia postępowania o udzielenie Zamówienia, informacja o jego wszczęciu </w:t>
      </w:r>
      <w:r w:rsidRPr="00080FC1">
        <w:rPr>
          <w:rFonts w:ascii="Arial" w:hAnsi="Arial" w:cs="Arial"/>
        </w:rPr>
        <w:br/>
        <w:t xml:space="preserve">oraz szczegółowy zakres prac, warunki udziału w postępowania i realizacji Zamówienia zostaną zamieszczone na Platformie Zakupowej Grupy TAURON. </w:t>
      </w:r>
    </w:p>
    <w:p w14:paraId="42B14188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252BE91B" w14:textId="77777777" w:rsidR="003E543D" w:rsidRPr="00080FC1" w:rsidRDefault="003E543D" w:rsidP="00071B44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080FC1">
        <w:rPr>
          <w:rFonts w:ascii="Arial" w:hAnsi="Arial" w:cs="Arial"/>
          <w:b/>
          <w:color w:val="000000"/>
        </w:rPr>
        <w:t>Opis Planowanego Przedmiotu Zamówienia</w:t>
      </w:r>
    </w:p>
    <w:p w14:paraId="459632DC" w14:textId="77777777" w:rsidR="00584B60" w:rsidRPr="00AC075F" w:rsidRDefault="00584B60" w:rsidP="00AC075F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1107D152" w14:textId="77777777" w:rsidR="00C02C5F" w:rsidRPr="00273A97" w:rsidRDefault="00C02C5F" w:rsidP="00A33719">
      <w:pPr>
        <w:pStyle w:val="Akapitzlist"/>
        <w:numPr>
          <w:ilvl w:val="0"/>
          <w:numId w:val="5"/>
        </w:numPr>
        <w:spacing w:before="120" w:after="120" w:line="312" w:lineRule="auto"/>
        <w:ind w:left="283" w:hanging="147"/>
        <w:jc w:val="both"/>
        <w:rPr>
          <w:rFonts w:ascii="Arial" w:hAnsi="Arial" w:cs="Arial"/>
          <w:b/>
          <w:sz w:val="22"/>
          <w:szCs w:val="22"/>
        </w:rPr>
      </w:pPr>
      <w:r w:rsidRPr="00273A97">
        <w:rPr>
          <w:rFonts w:ascii="Arial" w:hAnsi="Arial" w:cs="Arial"/>
          <w:b/>
          <w:sz w:val="22"/>
          <w:szCs w:val="22"/>
        </w:rPr>
        <w:t>WYKAZ URZĄDZEŃ</w:t>
      </w:r>
    </w:p>
    <w:p w14:paraId="73F600BE" w14:textId="77777777" w:rsidR="00C02C5F" w:rsidRPr="00B761D3" w:rsidRDefault="00C02C5F" w:rsidP="00A33719">
      <w:pPr>
        <w:pStyle w:val="Akapitzlist"/>
        <w:numPr>
          <w:ilvl w:val="0"/>
          <w:numId w:val="6"/>
        </w:numPr>
        <w:spacing w:line="27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B761D3">
        <w:rPr>
          <w:rFonts w:ascii="Arial" w:hAnsi="Arial" w:cs="Arial"/>
          <w:sz w:val="22"/>
          <w:szCs w:val="22"/>
        </w:rPr>
        <w:t>Kocioł OP-650k o następujących parametrach:</w:t>
      </w:r>
    </w:p>
    <w:p w14:paraId="3F875D94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wydajność maksymalna, trwała - 650t/h,</w:t>
      </w:r>
    </w:p>
    <w:p w14:paraId="471DC79D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wydajność minimalna bez potrzeby rozpalania palników olejowych w celu podtrzymania spalania - 390t/h,</w:t>
      </w:r>
    </w:p>
    <w:p w14:paraId="5C7FAB80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ilość pary międzystopniowej na wylocie z przegrzewacza - 570t/,</w:t>
      </w:r>
    </w:p>
    <w:p w14:paraId="28E322B2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ciśnienie pary na wylocie z kotła - 13,8MPa,</w:t>
      </w:r>
    </w:p>
    <w:p w14:paraId="2CB6CE4C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ciśnienie robocze w walczaku - 15,4MPa,</w:t>
      </w:r>
    </w:p>
    <w:p w14:paraId="7C1505F5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temperatura nasycenia - 342</w:t>
      </w:r>
      <w:r w:rsidRPr="00B761D3">
        <w:rPr>
          <w:rFonts w:ascii="Arial" w:hAnsi="Arial"/>
          <w:sz w:val="22"/>
          <w:szCs w:val="22"/>
        </w:rPr>
        <w:sym w:font="Symbol" w:char="F0B0"/>
      </w:r>
      <w:r w:rsidRPr="00B761D3">
        <w:rPr>
          <w:rFonts w:ascii="Arial" w:hAnsi="Arial"/>
          <w:sz w:val="22"/>
          <w:szCs w:val="22"/>
        </w:rPr>
        <w:t>C,</w:t>
      </w:r>
    </w:p>
    <w:p w14:paraId="4D928BBA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ciśnienie wody zasilającej w komorze wlotowej podgrzewacza wody - 15,8MPa,</w:t>
      </w:r>
    </w:p>
    <w:p w14:paraId="0A074500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ciśnienie obliczeniowe - 16,2MPa,</w:t>
      </w:r>
    </w:p>
    <w:p w14:paraId="53EED017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ciśnienie pary na wlocie do przegrzewacza pary międzystopniowej - 2,47MPa,</w:t>
      </w:r>
    </w:p>
    <w:p w14:paraId="0BB1D9F3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ciśnienie pary na wylocie z przegrzewacza pary międzystopniowej - 2,29MPa,</w:t>
      </w:r>
    </w:p>
    <w:p w14:paraId="4102FFB7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temperatura pary pierwotnej za kotłem - 540</w:t>
      </w:r>
      <w:r w:rsidRPr="00B761D3">
        <w:rPr>
          <w:rFonts w:ascii="Arial" w:hAnsi="Arial"/>
          <w:sz w:val="22"/>
          <w:szCs w:val="22"/>
        </w:rPr>
        <w:sym w:font="Symbol" w:char="F0B0"/>
      </w:r>
      <w:r w:rsidRPr="00B761D3">
        <w:rPr>
          <w:rFonts w:ascii="Arial" w:hAnsi="Arial"/>
          <w:sz w:val="22"/>
          <w:szCs w:val="22"/>
        </w:rPr>
        <w:t>C,</w:t>
      </w:r>
    </w:p>
    <w:p w14:paraId="2B18F16A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temperatura pary międzystopniowej na wlocie do przegrzewacza - 325</w:t>
      </w:r>
      <w:r w:rsidRPr="00B761D3">
        <w:rPr>
          <w:rFonts w:ascii="Arial" w:hAnsi="Arial"/>
          <w:sz w:val="22"/>
          <w:szCs w:val="22"/>
        </w:rPr>
        <w:sym w:font="Symbol" w:char="F0B0"/>
      </w:r>
      <w:r w:rsidRPr="00B761D3">
        <w:rPr>
          <w:rFonts w:ascii="Arial" w:hAnsi="Arial"/>
          <w:sz w:val="22"/>
          <w:szCs w:val="22"/>
        </w:rPr>
        <w:t>C,</w:t>
      </w:r>
    </w:p>
    <w:p w14:paraId="76F2327E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temperatura pary międzystopniowej za kotłem - 540</w:t>
      </w:r>
      <w:r w:rsidRPr="00B761D3">
        <w:rPr>
          <w:rFonts w:ascii="Arial" w:hAnsi="Arial"/>
          <w:sz w:val="22"/>
          <w:szCs w:val="22"/>
        </w:rPr>
        <w:sym w:font="Symbol" w:char="F0B0"/>
      </w:r>
      <w:r w:rsidRPr="00B761D3">
        <w:rPr>
          <w:rFonts w:ascii="Arial" w:hAnsi="Arial"/>
          <w:sz w:val="22"/>
          <w:szCs w:val="22"/>
        </w:rPr>
        <w:t>C,</w:t>
      </w:r>
    </w:p>
    <w:p w14:paraId="4487F473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temperatura wody zasilającej - 242</w:t>
      </w:r>
      <w:r w:rsidRPr="00B761D3">
        <w:rPr>
          <w:rFonts w:ascii="Arial" w:hAnsi="Arial"/>
          <w:sz w:val="22"/>
          <w:szCs w:val="22"/>
        </w:rPr>
        <w:sym w:font="Symbol" w:char="F0B0"/>
      </w:r>
      <w:r w:rsidRPr="00B761D3">
        <w:rPr>
          <w:rFonts w:ascii="Arial" w:hAnsi="Arial"/>
          <w:sz w:val="22"/>
          <w:szCs w:val="22"/>
        </w:rPr>
        <w:t>C,</w:t>
      </w:r>
    </w:p>
    <w:p w14:paraId="2EB9B02D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lastRenderedPageBreak/>
        <w:t>temperatura wody wtryskowej do pary pierwotnie przegrzanej - 242</w:t>
      </w:r>
      <w:r w:rsidRPr="00B761D3">
        <w:rPr>
          <w:rFonts w:ascii="Arial" w:hAnsi="Arial"/>
          <w:sz w:val="22"/>
          <w:szCs w:val="22"/>
        </w:rPr>
        <w:sym w:font="Symbol" w:char="F0B0"/>
      </w:r>
      <w:r w:rsidRPr="00B761D3">
        <w:rPr>
          <w:rFonts w:ascii="Arial" w:hAnsi="Arial"/>
          <w:sz w:val="22"/>
          <w:szCs w:val="22"/>
        </w:rPr>
        <w:t>C,</w:t>
      </w:r>
    </w:p>
    <w:p w14:paraId="24A8845E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temperatura wody wtryskowej do pary międzystopniowej - 158</w:t>
      </w:r>
      <w:r w:rsidRPr="00B761D3">
        <w:rPr>
          <w:rFonts w:ascii="Arial" w:hAnsi="Arial"/>
          <w:sz w:val="22"/>
          <w:szCs w:val="22"/>
        </w:rPr>
        <w:sym w:font="Symbol" w:char="F0B0"/>
      </w:r>
      <w:r w:rsidRPr="00B761D3">
        <w:rPr>
          <w:rFonts w:ascii="Arial" w:hAnsi="Arial"/>
          <w:sz w:val="22"/>
          <w:szCs w:val="22"/>
        </w:rPr>
        <w:t>C,</w:t>
      </w:r>
    </w:p>
    <w:p w14:paraId="6FEAD1B4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temperatura spalin na wylocie z kotła - 140</w:t>
      </w:r>
      <w:r w:rsidRPr="00B761D3">
        <w:rPr>
          <w:rFonts w:ascii="Arial" w:hAnsi="Arial"/>
          <w:sz w:val="22"/>
          <w:szCs w:val="22"/>
        </w:rPr>
        <w:sym w:font="Symbol" w:char="F0B0"/>
      </w:r>
      <w:r w:rsidRPr="00B761D3">
        <w:rPr>
          <w:rFonts w:ascii="Arial" w:hAnsi="Arial"/>
          <w:sz w:val="22"/>
          <w:szCs w:val="22"/>
        </w:rPr>
        <w:t>C,</w:t>
      </w:r>
    </w:p>
    <w:p w14:paraId="1E7BD224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temperatura powietrza gorącego - 370</w:t>
      </w:r>
      <w:r w:rsidRPr="00B761D3">
        <w:rPr>
          <w:rFonts w:ascii="Arial" w:hAnsi="Arial"/>
          <w:sz w:val="22"/>
          <w:szCs w:val="22"/>
        </w:rPr>
        <w:sym w:font="Symbol" w:char="F0B0"/>
      </w:r>
      <w:r w:rsidRPr="00B761D3">
        <w:rPr>
          <w:rFonts w:ascii="Arial" w:hAnsi="Arial"/>
          <w:sz w:val="22"/>
          <w:szCs w:val="22"/>
        </w:rPr>
        <w:t>C,</w:t>
      </w:r>
    </w:p>
    <w:p w14:paraId="0F396A5A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ilość powietrza gorącego na wylocie z obrotowych podgrzewaczy powietrza - 556Nm</w:t>
      </w:r>
      <w:r w:rsidRPr="00B761D3">
        <w:rPr>
          <w:rFonts w:ascii="Arial" w:hAnsi="Arial"/>
          <w:sz w:val="22"/>
          <w:szCs w:val="22"/>
          <w:vertAlign w:val="superscript"/>
        </w:rPr>
        <w:t>3</w:t>
      </w:r>
      <w:r w:rsidRPr="00B761D3">
        <w:rPr>
          <w:rFonts w:ascii="Arial" w:hAnsi="Arial"/>
          <w:sz w:val="22"/>
          <w:szCs w:val="22"/>
        </w:rPr>
        <w:t>/h,</w:t>
      </w:r>
    </w:p>
    <w:p w14:paraId="28B1A5CF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ilość spalin za obrotowym podgrzewaczem powietrza - 796Nm</w:t>
      </w:r>
      <w:r w:rsidRPr="00B761D3">
        <w:rPr>
          <w:rFonts w:ascii="Arial" w:hAnsi="Arial"/>
          <w:sz w:val="22"/>
          <w:szCs w:val="22"/>
          <w:vertAlign w:val="superscript"/>
        </w:rPr>
        <w:t>3</w:t>
      </w:r>
      <w:r w:rsidRPr="00B761D3">
        <w:rPr>
          <w:rFonts w:ascii="Arial" w:hAnsi="Arial"/>
          <w:sz w:val="22"/>
          <w:szCs w:val="22"/>
        </w:rPr>
        <w:t>/h,</w:t>
      </w:r>
    </w:p>
    <w:p w14:paraId="4232C8FF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nadmiar powietrza w komorze paleniskowej - 1,2,</w:t>
      </w:r>
    </w:p>
    <w:p w14:paraId="3155AD76" w14:textId="77777777" w:rsidR="00C02C5F" w:rsidRPr="00B761D3" w:rsidRDefault="00C02C5F" w:rsidP="00A33719">
      <w:pPr>
        <w:pStyle w:val="Akapitzlist"/>
        <w:numPr>
          <w:ilvl w:val="0"/>
          <w:numId w:val="7"/>
        </w:numPr>
        <w:spacing w:line="276" w:lineRule="auto"/>
        <w:ind w:left="1418" w:hanging="357"/>
        <w:jc w:val="both"/>
        <w:rPr>
          <w:rFonts w:ascii="Arial" w:hAnsi="Arial" w:cs="Arial"/>
          <w:sz w:val="22"/>
          <w:szCs w:val="22"/>
        </w:rPr>
      </w:pPr>
      <w:r w:rsidRPr="00B761D3">
        <w:rPr>
          <w:rFonts w:ascii="Arial" w:hAnsi="Arial"/>
          <w:sz w:val="22"/>
          <w:szCs w:val="22"/>
        </w:rPr>
        <w:t>zawartość CO</w:t>
      </w:r>
      <w:r w:rsidRPr="00B761D3">
        <w:rPr>
          <w:rFonts w:ascii="Arial" w:hAnsi="Arial"/>
          <w:sz w:val="22"/>
          <w:szCs w:val="22"/>
          <w:vertAlign w:val="subscript"/>
        </w:rPr>
        <w:t>2</w:t>
      </w:r>
      <w:r w:rsidRPr="00B761D3">
        <w:rPr>
          <w:rFonts w:ascii="Arial" w:hAnsi="Arial"/>
          <w:sz w:val="22"/>
          <w:szCs w:val="22"/>
        </w:rPr>
        <w:t xml:space="preserve"> w spalinach przed obrotowym podgrzewaczem powietrza - 15,8%.</w:t>
      </w:r>
    </w:p>
    <w:p w14:paraId="3EEC6501" w14:textId="77777777" w:rsidR="00C02C5F" w:rsidRPr="00B761D3" w:rsidRDefault="00C02C5F" w:rsidP="00A33719">
      <w:pPr>
        <w:pStyle w:val="Akapitzlist"/>
        <w:numPr>
          <w:ilvl w:val="0"/>
          <w:numId w:val="6"/>
        </w:numPr>
        <w:spacing w:line="276" w:lineRule="auto"/>
        <w:ind w:hanging="357"/>
        <w:rPr>
          <w:rFonts w:ascii="Arial" w:hAnsi="Arial" w:cs="Arial"/>
          <w:b/>
          <w:sz w:val="22"/>
          <w:szCs w:val="22"/>
        </w:rPr>
      </w:pPr>
      <w:r w:rsidRPr="00B761D3">
        <w:rPr>
          <w:rFonts w:ascii="Arial" w:hAnsi="Arial" w:cs="Arial"/>
          <w:sz w:val="22"/>
          <w:szCs w:val="22"/>
        </w:rPr>
        <w:t>Palnik pyłowy typu NR3 (24 szt. palników pyłowych na kocioł, 12 szt. palników mazutowych na kocioł).</w:t>
      </w:r>
    </w:p>
    <w:p w14:paraId="0DEBA8BD" w14:textId="77777777" w:rsidR="00C02C5F" w:rsidRPr="00B761D3" w:rsidRDefault="00C02C5F" w:rsidP="00A33719">
      <w:pPr>
        <w:pStyle w:val="Akapitzlist"/>
        <w:numPr>
          <w:ilvl w:val="0"/>
          <w:numId w:val="6"/>
        </w:numPr>
        <w:spacing w:line="27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B761D3">
        <w:rPr>
          <w:rFonts w:ascii="Arial" w:hAnsi="Arial" w:cs="Arial"/>
          <w:sz w:val="22"/>
          <w:szCs w:val="22"/>
        </w:rPr>
        <w:t>Dwuczynnikowe, skrzynie palnikowe.</w:t>
      </w:r>
    </w:p>
    <w:p w14:paraId="24B5182E" w14:textId="77777777" w:rsidR="00C02C5F" w:rsidRPr="00B761D3" w:rsidRDefault="00C02C5F" w:rsidP="00A33719">
      <w:pPr>
        <w:pStyle w:val="Akapitzlist"/>
        <w:numPr>
          <w:ilvl w:val="0"/>
          <w:numId w:val="6"/>
        </w:numPr>
        <w:spacing w:line="27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B761D3">
        <w:rPr>
          <w:rFonts w:ascii="Arial" w:hAnsi="Arial" w:cs="Arial"/>
          <w:sz w:val="22"/>
          <w:szCs w:val="22"/>
        </w:rPr>
        <w:t>Przypalnikowe skrzynie powietrza.</w:t>
      </w:r>
    </w:p>
    <w:p w14:paraId="526D550E" w14:textId="77777777" w:rsidR="00C02C5F" w:rsidRPr="00B761D3" w:rsidRDefault="00C02C5F" w:rsidP="00A33719">
      <w:pPr>
        <w:pStyle w:val="Akapitzlist"/>
        <w:numPr>
          <w:ilvl w:val="0"/>
          <w:numId w:val="6"/>
        </w:numPr>
        <w:spacing w:line="27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B761D3">
        <w:rPr>
          <w:rFonts w:ascii="Arial" w:hAnsi="Arial" w:cs="Arial"/>
          <w:sz w:val="22"/>
          <w:szCs w:val="22"/>
        </w:rPr>
        <w:t>Instalacja powietrza chłodzącego, osłonowego i rdzeniowego do palników pyłowych i mazutowych.</w:t>
      </w:r>
    </w:p>
    <w:p w14:paraId="4764EAB4" w14:textId="77777777" w:rsidR="00C02C5F" w:rsidRPr="00B761D3" w:rsidRDefault="00C02C5F" w:rsidP="00A33719">
      <w:pPr>
        <w:pStyle w:val="Akapitzlist"/>
        <w:numPr>
          <w:ilvl w:val="0"/>
          <w:numId w:val="6"/>
        </w:numPr>
        <w:spacing w:line="27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B761D3">
        <w:rPr>
          <w:rFonts w:ascii="Arial" w:hAnsi="Arial" w:cs="Arial"/>
          <w:sz w:val="22"/>
          <w:szCs w:val="22"/>
        </w:rPr>
        <w:t>Dysze OFA, dysze powietrza osłonowego.</w:t>
      </w:r>
    </w:p>
    <w:p w14:paraId="058CD575" w14:textId="77777777" w:rsidR="00C02C5F" w:rsidRDefault="00C02C5F" w:rsidP="00C02C5F">
      <w:pPr>
        <w:keepNext/>
        <w:spacing w:before="120" w:after="120" w:line="312" w:lineRule="auto"/>
        <w:ind w:left="360"/>
        <w:jc w:val="center"/>
      </w:pPr>
      <w:r>
        <w:rPr>
          <w:rFonts w:ascii="Arial" w:hAnsi="Arial" w:cs="Arial"/>
          <w:b/>
          <w:noProof/>
        </w:rPr>
        <w:drawing>
          <wp:inline distT="0" distB="0" distL="0" distR="0" wp14:anchorId="6C1FEE0B" wp14:editId="1FFC019A">
            <wp:extent cx="4546800" cy="3682800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800" cy="368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E5A9B9" w14:textId="77777777" w:rsidR="00C02C5F" w:rsidRDefault="00C02C5F" w:rsidP="00C02C5F">
      <w:pPr>
        <w:pStyle w:val="Legenda"/>
        <w:jc w:val="center"/>
      </w:pPr>
      <w:r>
        <w:t xml:space="preserve">Rysunek </w:t>
      </w:r>
      <w:r>
        <w:fldChar w:fldCharType="begin"/>
      </w:r>
      <w:r>
        <w:instrText xml:space="preserve"> SEQ Rysunek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Palnik pyłowy typu NR3</w:t>
      </w:r>
    </w:p>
    <w:p w14:paraId="33ACC4DF" w14:textId="77777777" w:rsidR="00C02C5F" w:rsidRDefault="00C02C5F" w:rsidP="00A33719">
      <w:pPr>
        <w:pStyle w:val="Akapitzlist"/>
        <w:numPr>
          <w:ilvl w:val="0"/>
          <w:numId w:val="5"/>
        </w:numPr>
        <w:spacing w:before="120" w:after="120" w:line="312" w:lineRule="auto"/>
        <w:ind w:left="283" w:hanging="14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ZAKRES PRAC</w:t>
      </w:r>
    </w:p>
    <w:p w14:paraId="06096E5D" w14:textId="77777777" w:rsidR="00C02C5F" w:rsidRDefault="00C02C5F" w:rsidP="00C02C5F">
      <w:pPr>
        <w:spacing w:before="120" w:after="120" w:line="312" w:lineRule="auto"/>
        <w:ind w:left="357"/>
        <w:jc w:val="both"/>
        <w:rPr>
          <w:rFonts w:ascii="Arial" w:hAnsi="Arial" w:cs="Arial"/>
          <w:b/>
          <w:bCs/>
          <w:i/>
          <w:iCs/>
        </w:rPr>
      </w:pPr>
      <w:r w:rsidRPr="00955B3C">
        <w:rPr>
          <w:rFonts w:ascii="Arial" w:hAnsi="Arial" w:cs="Arial"/>
          <w:b/>
          <w:bCs/>
          <w:i/>
          <w:iCs/>
        </w:rPr>
        <w:t>Uwaga: Zamawiający zastrzega sobie możliwość rezygnacji z niektórych zadań i dostaw lub rozszerzeniu zakresu prac i dostaw (rzeczowych i ilościowych, w uzgodnieniu z Wykonawcą), po ocenie stanu technicznego urządzeń przez służby diagnostyczne (po wyłączeniu urządzeń do remontu).</w:t>
      </w:r>
    </w:p>
    <w:tbl>
      <w:tblPr>
        <w:tblW w:w="85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7017"/>
        <w:gridCol w:w="452"/>
        <w:gridCol w:w="596"/>
      </w:tblGrid>
      <w:tr w:rsidR="00C02C5F" w:rsidRPr="00812D64" w14:paraId="4F2057EC" w14:textId="77777777" w:rsidTr="00CE0809">
        <w:trPr>
          <w:trHeight w:val="420"/>
          <w:jc w:val="center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2DBA6F9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7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2FA17959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Szczegółowy zakres prac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60B90B78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JM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35F9E704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</w:tr>
      <w:tr w:rsidR="00C02C5F" w:rsidRPr="00812D64" w14:paraId="7B981D63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DFEA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6FCC0F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Demontaż wkładu palnika pyłowego koncentratora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409D4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29F491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17B71988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6072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CBB2D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Regeneracja przez napawanie wykładziny płyty skośnej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A564F2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E6936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02C5F" w:rsidRPr="00812D64" w14:paraId="5740627C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32DF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BB8541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Regeneracja przez napawanie zwężki Venturi palnika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F3EC33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93559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C02C5F" w:rsidRPr="00812D64" w14:paraId="20BDD114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1001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E5D1DA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Regeneracja przez napawanie kolana palnika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069B8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4834D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02C5F" w:rsidRPr="00812D64" w14:paraId="744E54AD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B745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5A517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Regeneracja przez napawanie rur osłonowych wkładu palnika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B20B9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6329FB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02C5F" w:rsidRPr="00812D64" w14:paraId="5EB05B9E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7086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0B24E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Regeneracja przez napawanie obudowy cylindrycznej nr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503EC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4474F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C02C5F" w:rsidRPr="00812D64" w14:paraId="2918559F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A5E6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438CD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Regeneracja przez napawanie dyszy węglowej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3FEEA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74D2C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C02C5F" w:rsidRPr="00812D64" w14:paraId="7CC7D7D2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76ED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4247D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Regeneracja przez napawanie końcówki Venturi nr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88058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505489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C02C5F" w:rsidRPr="00812D64" w14:paraId="4B04C70B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869B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CBB0C3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Demontaż, montaż końcówki Venturi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91B7C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0143A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02C5F" w:rsidRPr="00812D64" w14:paraId="72320D67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BFE6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2984B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Regeneracja obudowy Venturi nr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968DD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8A440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02C5F" w:rsidRPr="00812D64" w14:paraId="05ACE21F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26AD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D70DE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Wymiana wykładziny płyty skośnej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FF36D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9A8354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02C5F" w:rsidRPr="00812D64" w14:paraId="3C44B3C0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6001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EEEAA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Demontaż, montaż wykładziny kolana palnika 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i P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6C39B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ACE9A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3EEEE41C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A35E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82617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Demontaż, montaż tulei cylindrycznej nr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A0B22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69FBD5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02C5F" w:rsidRPr="00812D64" w14:paraId="60A7CFBE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D5D1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4B659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Demontaż, montaż kolana palnika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4653F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D17D2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02C5F" w:rsidRPr="00812D64" w14:paraId="38570EB3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A0FD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1D224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Demontaż, montaż zwężki Wenturii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78CD0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1EA51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02C5F" w:rsidRPr="00812D64" w14:paraId="5E247793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CABB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D62BE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Wymiana podpór wkładu palnika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kpl.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12D64">
              <w:rPr>
                <w:rFonts w:ascii="Arial" w:hAnsi="Arial" w:cs="Arial"/>
                <w:sz w:val="20"/>
                <w:szCs w:val="20"/>
              </w:rPr>
              <w:t>2 szt.)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1E1C6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F3F18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0F60D5EB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25E8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171783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Demontaż, montaż zespołu pierścienia stabilizacyjnego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EDDB74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8A2F8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01B8F848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5956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EFE3A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Regeneracja obudowy Venturi nr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BC393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AA355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02C5F" w:rsidRPr="00812D64" w14:paraId="1F8BCF03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9422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54BC1C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Demontaż, montaż dyszy węglowej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17443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5EC01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02C5F" w:rsidRPr="00812D64" w14:paraId="58CCA966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6840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594800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Wymiana zębów palnika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trzymacz płomienia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kpl.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(12 szt.)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BFF4B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EDAB2D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1288B5A9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95E8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2B5AF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Czyszczenie i odszlakowanie gardzieli palnika i rury osłonowej wkładu palnika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0AA3A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8F60FE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0215048C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CF84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EBA7F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Montaż i uszczelnienie wkładu palnika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454ECF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D4FA3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0C4B4F4E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2AA6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D2090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Remont klap przepustnicy powietrza palnikowej skrzyni powietrza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70143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85617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0E426608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177D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47E873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Regulacja klap przepustnicy powietrza przypalnikowej skrzyni powietrza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D4A5C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A894E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42500421" w14:textId="77777777" w:rsidTr="00CE0809">
        <w:trPr>
          <w:trHeight w:val="80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FB94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018DB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Demontaż elementów wkładu palnika-stożek koncentratora (stożek wlotowy, stożek wylotowy, cylinder), podpora stożka wlotowego nr.1, 2, p</w:t>
            </w:r>
            <w:r>
              <w:rPr>
                <w:rFonts w:ascii="Arial" w:hAnsi="Arial" w:cs="Arial"/>
                <w:sz w:val="20"/>
                <w:szCs w:val="20"/>
              </w:rPr>
              <w:t>ł</w:t>
            </w:r>
            <w:r w:rsidRPr="00812D64">
              <w:rPr>
                <w:rFonts w:ascii="Arial" w:hAnsi="Arial" w:cs="Arial"/>
                <w:sz w:val="20"/>
                <w:szCs w:val="20"/>
              </w:rPr>
              <w:t>yta, osłona rury środkowej nr.1, 2, 3, osłona rury środkowej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cer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12D64">
              <w:rPr>
                <w:rFonts w:ascii="Arial" w:hAnsi="Arial" w:cs="Arial"/>
                <w:sz w:val="20"/>
                <w:szCs w:val="20"/>
              </w:rPr>
              <w:t>mika, nakładka osłona skośna, wykładzina p</w:t>
            </w:r>
            <w:r>
              <w:rPr>
                <w:rFonts w:ascii="Arial" w:hAnsi="Arial" w:cs="Arial"/>
                <w:sz w:val="20"/>
                <w:szCs w:val="20"/>
              </w:rPr>
              <w:t>ł</w:t>
            </w:r>
            <w:r w:rsidRPr="00812D64">
              <w:rPr>
                <w:rFonts w:ascii="Arial" w:hAnsi="Arial" w:cs="Arial"/>
                <w:sz w:val="20"/>
                <w:szCs w:val="20"/>
              </w:rPr>
              <w:t>yty skośnej, rura środkowa nr 1,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67D53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2A4FC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08E2862C" w14:textId="77777777" w:rsidTr="00CE0809">
        <w:trPr>
          <w:trHeight w:val="40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42C1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C94A5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Regeneracja i wymiana wewnętrznych elementów wkładu palnika (końcówka rury środkowej, rura środkowa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F5010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F52A7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490D65AE" w14:textId="77777777" w:rsidTr="00CE0809">
        <w:trPr>
          <w:trHeight w:val="80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ED9E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5C9F8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Montaż elementów wkładu palnika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stożek koncentratora (stożek wlotowy, stożek wylotowy, cylinder), podpora stożka wlotowego nr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1, 2, p</w:t>
            </w:r>
            <w:r>
              <w:rPr>
                <w:rFonts w:ascii="Arial" w:hAnsi="Arial" w:cs="Arial"/>
                <w:sz w:val="20"/>
                <w:szCs w:val="20"/>
              </w:rPr>
              <w:t>ł</w:t>
            </w:r>
            <w:r w:rsidRPr="00812D64">
              <w:rPr>
                <w:rFonts w:ascii="Arial" w:hAnsi="Arial" w:cs="Arial"/>
                <w:sz w:val="20"/>
                <w:szCs w:val="20"/>
              </w:rPr>
              <w:t>yta, osłona rury środkowej nr</w:t>
            </w: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00812D64">
              <w:rPr>
                <w:rFonts w:ascii="Arial" w:hAnsi="Arial" w:cs="Arial"/>
                <w:sz w:val="20"/>
                <w:szCs w:val="20"/>
              </w:rPr>
              <w:t>, 2, 3, osłona rury środkowej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cer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12D64">
              <w:rPr>
                <w:rFonts w:ascii="Arial" w:hAnsi="Arial" w:cs="Arial"/>
                <w:sz w:val="20"/>
                <w:szCs w:val="20"/>
              </w:rPr>
              <w:t>mika, nakładka osłona skośna, wykładzina p</w:t>
            </w:r>
            <w:r>
              <w:rPr>
                <w:rFonts w:ascii="Arial" w:hAnsi="Arial" w:cs="Arial"/>
                <w:sz w:val="20"/>
                <w:szCs w:val="20"/>
              </w:rPr>
              <w:t>ł</w:t>
            </w:r>
            <w:r w:rsidRPr="00812D64">
              <w:rPr>
                <w:rFonts w:ascii="Arial" w:hAnsi="Arial" w:cs="Arial"/>
                <w:sz w:val="20"/>
                <w:szCs w:val="20"/>
              </w:rPr>
              <w:t>yty skośnej, rura środkowa nr 1, 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22DCB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3CAF1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53D8033D" w14:textId="77777777" w:rsidTr="00CE0809">
        <w:trPr>
          <w:trHeight w:val="321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8DCB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066675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Demontaż, montaż przewodów elastycznych DN-25, 40, 75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kpl., palnik pyłowy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57BCF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B7DDB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02C5F" w:rsidRPr="00812D64" w14:paraId="2B3BE603" w14:textId="77777777" w:rsidTr="00CE0809">
        <w:trPr>
          <w:trHeight w:val="341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1C58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92600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Demontaż, montaż przewodów elastycznych DN-25, 40, 75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kpl., palnik mazutowy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239328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15878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02C5F" w:rsidRPr="00812D64" w14:paraId="620E6214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3C294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7C782A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Kontrola przepustnicy DN-250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sterowanie ręczne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AB947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42A059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68DCF460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7ABF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D2D74B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Kontrola przepustnicy DN-250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sterowanie automatyczne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A0CEC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E87CF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3FF2733E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0174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7CC5A4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Kontrola siłownika przepustnicy DN-250-VAL 160SR04, AVS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B6D9DB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05FA7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1A146EB6" w14:textId="77777777" w:rsidTr="00CE0809">
        <w:trPr>
          <w:trHeight w:val="40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E8BD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C84FC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Kontrola siłownika przepustnicy przypalnikowej skrzyni powietrza typ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ALTO-KLINGER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687B8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718552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02C5F" w:rsidRPr="00812D64" w14:paraId="56D18472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0061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634EED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Kontrola kompensatorów DN-250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D78AB9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1D6FE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377B7C63" w14:textId="77777777" w:rsidTr="00CE0809">
        <w:trPr>
          <w:trHeight w:val="60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EFC4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510B0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Kontrola i czyszczenie rurociągów instalacji powietrza rdzeniowego i chłodząco- uszczelniającego DN-80, DN-250, z mazutu i pyłu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demontaż częściowy instalacji oraz wykonanie wzierników kontrolnych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0BA7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31C5BB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02C5F" w:rsidRPr="00812D64" w14:paraId="23F346CF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B98F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E6363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Kontrola i czyszczenie zaworów i przepustnic DN-25, DN-40, DN-80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17AEE6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9D708B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02C5F" w:rsidRPr="00812D64" w14:paraId="05F76201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4386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B3ABC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Demontaż palników olejowych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8E39C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0C30B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02C5F" w:rsidRPr="00812D64" w14:paraId="62A245F6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6E24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C95A9B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Remont lanc palników olejowych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A5CC25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956722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02C5F" w:rsidRPr="00812D64" w14:paraId="06953260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DA91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67AB3E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Montaż i regulacja palników olejowych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136B3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C4E50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02C5F" w:rsidRPr="00812D64" w14:paraId="539B3F08" w14:textId="77777777" w:rsidTr="00CE0809">
        <w:trPr>
          <w:trHeight w:val="249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4227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88B44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Przegląd przypalnikowej instalacji para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mazut, czyszczenie, usuwanie nieszczelności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372EA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6C523A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C02C5F" w:rsidRPr="00812D64" w14:paraId="213E5C1C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E615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074BE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Otwarcie, zamknięcie włazów skrzyń palnikowych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wymiana szczeliwa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B70F1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8B82D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02C5F" w:rsidRPr="00812D64" w14:paraId="12657069" w14:textId="77777777" w:rsidTr="00CE0809">
        <w:trPr>
          <w:trHeight w:val="60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55C4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C737DD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Prace regeneracyjno spawalnicze skrzyni palnikowej dla jednego rzędu palników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spawanie pęknięć, regeneracja podpór, kompensatorów,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zawiesi i st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812D64">
              <w:rPr>
                <w:rFonts w:ascii="Arial" w:hAnsi="Arial" w:cs="Arial"/>
                <w:sz w:val="20"/>
                <w:szCs w:val="20"/>
              </w:rPr>
              <w:t>żeń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6F646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29EDE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02C5F" w:rsidRPr="00812D64" w14:paraId="718B5DCC" w14:textId="77777777" w:rsidTr="00CE0809">
        <w:trPr>
          <w:trHeight w:val="40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23BD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60153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Usunięcie zależyn pyłu z skrzyń palnikowych i przypalnikowych skrzyń powietrza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4 rzędy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/ kpl., doczyszczenie skrzyń palnikowyc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812D64">
              <w:rPr>
                <w:rFonts w:ascii="Arial" w:hAnsi="Arial" w:cs="Arial"/>
                <w:sz w:val="20"/>
                <w:szCs w:val="20"/>
              </w:rPr>
              <w:t xml:space="preserve"> w rejonie wymienianych odgięć palników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CD83B4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424CDC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02C5F" w:rsidRPr="00812D64" w14:paraId="43CC6BAA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5F10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D9757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Regeneracja łuków przypalnikowych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3DD17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59831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C02C5F" w:rsidRPr="00812D64" w14:paraId="536F4075" w14:textId="77777777" w:rsidTr="00CE0809">
        <w:trPr>
          <w:trHeight w:val="60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26C3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ABDB1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Wymiana zawirowywaczy dysz powietrza osłonowego oraz naprawa dysz powietrza osłonowego wraz z uzupe</w:t>
            </w:r>
            <w:r>
              <w:rPr>
                <w:rFonts w:ascii="Arial" w:hAnsi="Arial" w:cs="Arial"/>
                <w:sz w:val="20"/>
                <w:szCs w:val="20"/>
              </w:rPr>
              <w:t>ł</w:t>
            </w:r>
            <w:r w:rsidRPr="00812D64">
              <w:rPr>
                <w:rFonts w:ascii="Arial" w:hAnsi="Arial" w:cs="Arial"/>
                <w:sz w:val="20"/>
                <w:szCs w:val="20"/>
              </w:rPr>
              <w:t>nieniem wymurówek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 tylna ściana kotła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- 1 kpl.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D64">
              <w:rPr>
                <w:rFonts w:ascii="Arial" w:hAnsi="Arial" w:cs="Arial"/>
                <w:sz w:val="20"/>
                <w:szCs w:val="20"/>
              </w:rPr>
              <w:t>6 szt.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EBE146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E408D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02C5F" w:rsidRPr="00812D64" w14:paraId="4A9E9DF9" w14:textId="77777777" w:rsidTr="00CE0809">
        <w:trPr>
          <w:trHeight w:val="275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D2C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28490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Naprawa dysz powietrza II i III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47196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66933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C02C5F" w:rsidRPr="00812D64" w14:paraId="7D5369C3" w14:textId="77777777" w:rsidTr="00CE0809">
        <w:trPr>
          <w:trHeight w:val="511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2822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36F8D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Demontaż, montaż 5 szt. palników pyłowych do wymian odgięć przypalnikowych ekranu przedniego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B4DD6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5EDDF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02C5F" w:rsidRPr="00812D64" w14:paraId="48B37CE4" w14:textId="77777777" w:rsidTr="00CE0809">
        <w:trPr>
          <w:trHeight w:val="210"/>
          <w:jc w:val="center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5175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FAB379" w14:textId="77777777" w:rsidR="00C02C5F" w:rsidRPr="00812D64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Naprawa wymurówki gardzieli palnika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3E4BF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B71A5" w14:textId="77777777" w:rsidR="00C02C5F" w:rsidRPr="00812D64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2D6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</w:tbl>
    <w:p w14:paraId="28CB0847" w14:textId="77777777" w:rsidR="00C02C5F" w:rsidRPr="002B1418" w:rsidRDefault="00C02C5F" w:rsidP="00A33719">
      <w:pPr>
        <w:pStyle w:val="Akapitzlist"/>
        <w:numPr>
          <w:ilvl w:val="0"/>
          <w:numId w:val="5"/>
        </w:numPr>
        <w:spacing w:before="120" w:after="120" w:line="312" w:lineRule="auto"/>
        <w:ind w:left="283" w:hanging="147"/>
        <w:jc w:val="both"/>
        <w:rPr>
          <w:rFonts w:ascii="Arial" w:hAnsi="Arial" w:cs="Arial"/>
          <w:b/>
          <w:sz w:val="20"/>
          <w:szCs w:val="20"/>
        </w:rPr>
      </w:pPr>
      <w:r w:rsidRPr="002B1418">
        <w:rPr>
          <w:rFonts w:ascii="Arial" w:hAnsi="Arial" w:cs="Arial"/>
          <w:b/>
          <w:sz w:val="20"/>
          <w:szCs w:val="20"/>
        </w:rPr>
        <w:t>CZĘŚCI ZAMIENNE DOSTARCZANE PRZEZ WYKONAWCĘ</w:t>
      </w:r>
    </w:p>
    <w:tbl>
      <w:tblPr>
        <w:tblW w:w="85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6768"/>
        <w:gridCol w:w="484"/>
        <w:gridCol w:w="781"/>
      </w:tblGrid>
      <w:tr w:rsidR="00C02C5F" w:rsidRPr="008E7CA6" w14:paraId="5414B1CA" w14:textId="77777777" w:rsidTr="00CE0809">
        <w:trPr>
          <w:trHeight w:val="420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0095048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50598E61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części zamiennej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16B8103C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JM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vAlign w:val="center"/>
            <w:hideMark/>
          </w:tcPr>
          <w:p w14:paraId="2E537DFA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</w:tr>
      <w:tr w:rsidR="00C02C5F" w:rsidRPr="008E7CA6" w14:paraId="54D08149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87A5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61A90C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Osłona kolana prawa rys. JAW 03-HHA-1010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PL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EFE9C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A8AED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02C5F" w:rsidRPr="008E7CA6" w14:paraId="7CA75A81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A988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00A258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Osłona kolana lewa rys. JAW 03-HHA-1010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PL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0DEF0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557647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02C5F" w:rsidRPr="008E7CA6" w14:paraId="5B0126A9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0977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FE4C8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Końcówka Venturi rys. JAW 03-HHA-1010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 xml:space="preserve">L </w:t>
            </w:r>
            <w:r w:rsidRPr="008E7CA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8C297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EE1750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02C5F" w:rsidRPr="008E7CA6" w14:paraId="243397E5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0FFD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33AA5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Dysza węglowa rys. JAW 03-HHA-1010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PL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DAEB3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3CBF0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02C5F" w:rsidRPr="008E7CA6" w14:paraId="1C90E0AA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00A2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03BE4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Zespół pierścienia stabilizującego rys. JAW 03-HHA-1010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 xml:space="preserve">PL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C66907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80B28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02C5F" w:rsidRPr="008E7CA6" w14:paraId="2EFDEE3F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9925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B13E8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Ząb palnika rys. JAW 03-HHA-1010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PL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781AD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868DE1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C02C5F" w:rsidRPr="008E7CA6" w14:paraId="28726EDB" w14:textId="77777777" w:rsidTr="00CE0809">
        <w:trPr>
          <w:trHeight w:val="204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A3F4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3A2E8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 xml:space="preserve">Podpora stożka wlotowego zespołu koncentratora rys. JAW 03-HHA-1340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8D5AE5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5015E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02C5F" w:rsidRPr="008E7CA6" w14:paraId="2BDC004F" w14:textId="77777777" w:rsidTr="00CE0809">
        <w:trPr>
          <w:trHeight w:val="237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9D34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29EF9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 xml:space="preserve">Podpora stożka wlotowego zespołu koncentratora rys. JAW 03-HHA-1340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96A14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7873D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02C5F" w:rsidRPr="008E7CA6" w14:paraId="5E55F8DB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A5AD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4A28E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 xml:space="preserve">Osłona ceramiczna rury środkowej rys. JAW 03-HHA-1340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D1115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510E6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C02C5F" w:rsidRPr="008E7CA6" w14:paraId="4B29A720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D755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98F53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 xml:space="preserve">Osłona ceramiczna rury środkowej rys. JAW 03-HHA-1340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C4CE0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E1288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02C5F" w:rsidRPr="008E7CA6" w14:paraId="7F1EC3F0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478D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EA64A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 xml:space="preserve">Płyta zespołu koncentratora rys. JAW 03-HHA-1340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E5C51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87DCC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02C5F" w:rsidRPr="008E7CA6" w14:paraId="72128A68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BD4E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1E4190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 xml:space="preserve">Stożek wlotowy zespołu koncentratora rys. JAW 03-HHA-1340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5FE30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55F37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02C5F" w:rsidRPr="008E7CA6" w14:paraId="42D4951C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B848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E8FC6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 xml:space="preserve">Stożek wylotowy zespołu koncentratora rys. JAW 03-HHA-1340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E952B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D5E39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C02C5F" w:rsidRPr="008E7CA6" w14:paraId="45E6B634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3C4B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3B0362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 xml:space="preserve">Podpora zespołu koncentratora rys. JAW 03-HHA-1340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E7CA6">
              <w:rPr>
                <w:rFonts w:ascii="Arial" w:hAnsi="Arial" w:cs="Arial"/>
                <w:sz w:val="20"/>
                <w:szCs w:val="20"/>
              </w:rPr>
              <w:t>poz.16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E7CA6">
              <w:rPr>
                <w:rFonts w:ascii="Arial" w:hAnsi="Arial" w:cs="Arial"/>
                <w:sz w:val="20"/>
                <w:szCs w:val="20"/>
              </w:rPr>
              <w:t>kpl.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2 szt</w:t>
            </w:r>
            <w:r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D7D13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B41DC5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48</w:t>
            </w:r>
          </w:p>
        </w:tc>
      </w:tr>
      <w:tr w:rsidR="00C02C5F" w:rsidRPr="008E7CA6" w14:paraId="09DA78FA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C61A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04ABCA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 xml:space="preserve">Cylinder zespołu koncentratora rys. JAW 03-HHA-1340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F1DC7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63A61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02C5F" w:rsidRPr="008E7CA6" w14:paraId="46F29FA8" w14:textId="77777777" w:rsidTr="00CE0809">
        <w:trPr>
          <w:trHeight w:val="305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CB37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3BFE3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Zwężka Venturi rys. JAW 03-HHA-1010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 xml:space="preserve">PL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E56F89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4AF36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02C5F" w:rsidRPr="008E7CA6" w14:paraId="17EF0F1A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BF61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31D3CB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Rura środkowa rys. JAW-05.012 Palnik pyłowy niskoemisyjny typ NR3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E7CA6">
              <w:rPr>
                <w:rFonts w:ascii="Arial" w:hAnsi="Arial" w:cs="Arial"/>
                <w:sz w:val="20"/>
                <w:szCs w:val="20"/>
              </w:rPr>
              <w:t>JAWIREM</w:t>
            </w:r>
            <w:r>
              <w:rPr>
                <w:rFonts w:ascii="Arial" w:hAnsi="Arial" w:cs="Arial"/>
                <w:sz w:val="20"/>
                <w:szCs w:val="20"/>
              </w:rPr>
              <w:t>),</w:t>
            </w:r>
            <w:r w:rsidRPr="008E7CA6">
              <w:rPr>
                <w:rFonts w:ascii="Arial" w:hAnsi="Arial" w:cs="Arial"/>
                <w:sz w:val="20"/>
                <w:szCs w:val="20"/>
              </w:rPr>
              <w:t xml:space="preserve"> dopuszcza się wykonanie wg rys. JAW-03-HHA-1443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 xml:space="preserve">4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8E7CA6">
              <w:rPr>
                <w:rFonts w:ascii="Arial" w:hAnsi="Arial" w:cs="Arial"/>
                <w:sz w:val="20"/>
                <w:szCs w:val="20"/>
              </w:rPr>
              <w:t>rura pod osłonę ceramiczną FORTUM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6C745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78891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02C5F" w:rsidRPr="008E7CA6" w14:paraId="4FD57C01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058D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98D966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Zawirowywacz powietrza lewostronny rys.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JAW-02- HHL-2100 /1</w:t>
            </w:r>
            <w:r>
              <w:rPr>
                <w:rFonts w:ascii="Arial" w:hAnsi="Arial" w:cs="Arial"/>
                <w:sz w:val="20"/>
                <w:szCs w:val="20"/>
              </w:rPr>
              <w:t xml:space="preserve"> - PL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D8FC78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5A35F9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02C5F" w:rsidRPr="008E7CA6" w14:paraId="58BA113D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1797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CE4E8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Zawirowywacz powietrza prawostronny rys.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JAW-02- HHL-2100 /2</w:t>
            </w:r>
            <w:r>
              <w:rPr>
                <w:rFonts w:ascii="Arial" w:hAnsi="Arial" w:cs="Arial"/>
                <w:sz w:val="20"/>
                <w:szCs w:val="20"/>
              </w:rPr>
              <w:t xml:space="preserve"> - PL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D66515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F0B770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02C5F" w:rsidRPr="008E7CA6" w14:paraId="14E0DC18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2AEC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5F90CC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Zawirowywacz powietrza lewostronny rys.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JAW-02- HHL-2400 /1</w:t>
            </w:r>
            <w:r>
              <w:rPr>
                <w:rFonts w:ascii="Arial" w:hAnsi="Arial" w:cs="Arial"/>
                <w:sz w:val="20"/>
                <w:szCs w:val="20"/>
              </w:rPr>
              <w:t xml:space="preserve"> - PL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2E610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0A258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02C5F" w:rsidRPr="008E7CA6" w14:paraId="1D67F448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3B32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3A2A9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Zawirowywacz powietrza prawostronny rys.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JAW-02- HHL-2400 /2</w:t>
            </w:r>
            <w:r>
              <w:rPr>
                <w:rFonts w:ascii="Arial" w:hAnsi="Arial" w:cs="Arial"/>
                <w:sz w:val="20"/>
                <w:szCs w:val="20"/>
              </w:rPr>
              <w:t xml:space="preserve"> - PL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421C3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FECB0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02C5F" w:rsidRPr="008E7CA6" w14:paraId="5B5D681B" w14:textId="77777777" w:rsidTr="00CE0809">
        <w:trPr>
          <w:trHeight w:val="210"/>
          <w:jc w:val="center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278D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12B4E" w14:textId="77777777" w:rsidR="00C02C5F" w:rsidRPr="008E7CA6" w:rsidRDefault="00C02C5F" w:rsidP="00CE08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 xml:space="preserve">Pokrywa kolana osłona antyerozyjna rys. JAW 03-HHA-1340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8E7CA6">
              <w:rPr>
                <w:rFonts w:ascii="Arial" w:hAnsi="Arial" w:cs="Arial"/>
                <w:sz w:val="20"/>
                <w:szCs w:val="20"/>
              </w:rPr>
              <w:t>poz.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7CA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73C6E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E7CA6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E633C9" w14:textId="77777777" w:rsidR="00C02C5F" w:rsidRPr="008E7CA6" w:rsidRDefault="00C02C5F" w:rsidP="00CE08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7CA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296FB597" w14:textId="77777777" w:rsidR="00C02C5F" w:rsidRDefault="00C02C5F" w:rsidP="00A33719">
      <w:pPr>
        <w:pStyle w:val="Akapitzlist"/>
        <w:numPr>
          <w:ilvl w:val="0"/>
          <w:numId w:val="5"/>
        </w:numPr>
        <w:spacing w:before="120" w:after="120" w:line="312" w:lineRule="auto"/>
        <w:ind w:left="283" w:hanging="14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MATERIAŁÓW POMOCNICZYCH I SPRZĘTU</w:t>
      </w:r>
    </w:p>
    <w:p w14:paraId="3D963D45" w14:textId="77777777" w:rsidR="00C02C5F" w:rsidRPr="006C3713" w:rsidRDefault="00C02C5F" w:rsidP="00A3371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C3713">
        <w:rPr>
          <w:rFonts w:ascii="Arial" w:hAnsi="Arial" w:cs="Arial"/>
          <w:bCs/>
          <w:sz w:val="22"/>
          <w:szCs w:val="22"/>
        </w:rPr>
        <w:t>Koszt materiałów pomocniczych i sprzętu Wykonawca powinien uwzględnić w kalkulacji roboczogodziny i innych cenach jednostkowych.</w:t>
      </w:r>
    </w:p>
    <w:p w14:paraId="47B94A9F" w14:textId="77777777" w:rsidR="00C02C5F" w:rsidRPr="006C3713" w:rsidRDefault="00C02C5F" w:rsidP="00A3371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6C3713">
        <w:rPr>
          <w:rFonts w:ascii="Arial" w:hAnsi="Arial" w:cs="Arial"/>
          <w:bCs/>
          <w:sz w:val="22"/>
          <w:szCs w:val="22"/>
        </w:rPr>
        <w:t>Materiały pomocnicze w branży mechanicznej: elektrody (EN, EB, ER, CROMAROD), drut spawalniczy, topniki, gazy spawalnicze (tlen, acetylen, CO</w:t>
      </w:r>
      <w:r w:rsidRPr="006C3713">
        <w:rPr>
          <w:rFonts w:ascii="Arial" w:hAnsi="Arial" w:cs="Arial"/>
          <w:bCs/>
          <w:sz w:val="22"/>
          <w:szCs w:val="22"/>
          <w:vertAlign w:val="subscript"/>
        </w:rPr>
        <w:t>2</w:t>
      </w:r>
      <w:r w:rsidRPr="006C3713">
        <w:rPr>
          <w:rFonts w:ascii="Arial" w:hAnsi="Arial" w:cs="Arial"/>
          <w:bCs/>
          <w:sz w:val="22"/>
          <w:szCs w:val="22"/>
        </w:rPr>
        <w:t xml:space="preserve">, argon, propan - butan,) folia zabezpieczająca, odrdzewiacze, odtłuszczacze do metalu, papier ścierny, pierścienie segera, wazeliny techniczne, śruby i nakrętki typowe do M20, śruby i nakrętki imbusowe, nierdzewne do M12, podkładki zwykłe i sprężyste do rozmiaru śrub M20, tarcze do cięcia, tarcze do szlifowania, czyściwo, cyna, pasty lutownicze, gwoździe, blachowkręty, koszulki termokurczliwe, kotwy i kołki rozporowe, lut miękki, nity zrywalne, o-ringi do średnicy </w:t>
      </w:r>
      <w:r>
        <w:rPr>
          <w:rFonts w:ascii="Arial" w:hAnsi="Arial" w:cs="Arial"/>
          <w:bCs/>
          <w:sz w:val="22"/>
          <w:szCs w:val="22"/>
        </w:rPr>
        <w:t>Ø</w:t>
      </w:r>
      <w:r w:rsidRPr="006C3713">
        <w:rPr>
          <w:rFonts w:ascii="Arial" w:hAnsi="Arial" w:cs="Arial"/>
          <w:bCs/>
          <w:sz w:val="22"/>
          <w:szCs w:val="22"/>
        </w:rPr>
        <w:t>50 mm, opaski ślimakowe, opaski kablowe, pasty i proszki do docierania, penetranty, rozpuszczalniki uniwersalne, aceton, benzyna, denaturat, smary stałe, smary silikonowe, wazeliny techniczne, farby podkładowe do wykonania zabezpieczeń antykorozyjnych, silikony zwykłe i wysokotemperaturowe, kleje wysokotemperaturowe, nity, pakuły lniane, szczotki druciane, zawleczki, kompozyty polimerowe do naprawiania węzłów łożyskowych oraz powierzchni uszczelniających.</w:t>
      </w:r>
    </w:p>
    <w:p w14:paraId="2A708556" w14:textId="77777777" w:rsidR="00C02C5F" w:rsidRPr="00A33719" w:rsidRDefault="00C02C5F" w:rsidP="00A33719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</w:rPr>
      </w:pPr>
      <w:r w:rsidRPr="006C3713">
        <w:rPr>
          <w:rFonts w:ascii="Arial" w:hAnsi="Arial" w:cs="Arial"/>
          <w:bCs/>
          <w:sz w:val="22"/>
          <w:szCs w:val="22"/>
        </w:rPr>
        <w:t>Sprzęt podstawowy: wózek akumulatorowy, wózek widłowy do 3,5t, spawarki, wciągarki, elektronarzędzia, szakle, zawiesia, ręczny podnośnik hydrauliczny, pozostały sprzęt ręczny, rusztowania warszawskie.</w:t>
      </w:r>
    </w:p>
    <w:p w14:paraId="27A93F76" w14:textId="77777777" w:rsidR="00A33719" w:rsidRPr="006C3713" w:rsidRDefault="00A33719" w:rsidP="00A33719">
      <w:pPr>
        <w:pStyle w:val="Akapitzlist"/>
        <w:spacing w:line="276" w:lineRule="auto"/>
        <w:ind w:left="720"/>
        <w:jc w:val="both"/>
        <w:rPr>
          <w:rFonts w:ascii="Arial" w:hAnsi="Arial" w:cs="Arial"/>
        </w:rPr>
      </w:pPr>
    </w:p>
    <w:p w14:paraId="34D575BE" w14:textId="77777777" w:rsidR="00C02C5F" w:rsidRPr="006876C4" w:rsidRDefault="00C02C5F" w:rsidP="00A33719">
      <w:pPr>
        <w:pStyle w:val="Akapitzlist"/>
        <w:numPr>
          <w:ilvl w:val="0"/>
          <w:numId w:val="5"/>
        </w:numPr>
        <w:spacing w:before="120" w:after="120" w:line="312" w:lineRule="auto"/>
        <w:ind w:left="283" w:hanging="147"/>
        <w:jc w:val="both"/>
        <w:rPr>
          <w:rFonts w:ascii="Arial" w:hAnsi="Arial" w:cs="Arial"/>
          <w:b/>
          <w:sz w:val="22"/>
          <w:szCs w:val="22"/>
        </w:rPr>
      </w:pPr>
      <w:r w:rsidRPr="006876C4">
        <w:rPr>
          <w:rFonts w:ascii="Arial" w:hAnsi="Arial" w:cs="Arial"/>
          <w:b/>
          <w:sz w:val="22"/>
          <w:szCs w:val="22"/>
        </w:rPr>
        <w:lastRenderedPageBreak/>
        <w:t>ZASADY REALIZACJI PRAC</w:t>
      </w:r>
    </w:p>
    <w:p w14:paraId="7C12BD28" w14:textId="77777777" w:rsidR="00C02C5F" w:rsidRPr="000F5E4F" w:rsidRDefault="00C02C5F" w:rsidP="00A33719">
      <w:pPr>
        <w:pStyle w:val="Akapitzlist"/>
        <w:numPr>
          <w:ilvl w:val="0"/>
          <w:numId w:val="9"/>
        </w:numPr>
        <w:spacing w:line="276" w:lineRule="auto"/>
        <w:ind w:left="714" w:hanging="35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F5E4F">
        <w:rPr>
          <w:rFonts w:ascii="Arial" w:hAnsi="Arial" w:cs="Arial"/>
          <w:bCs/>
          <w:sz w:val="22"/>
          <w:szCs w:val="22"/>
        </w:rPr>
        <w:t>Zamawiający udostępni istniejącą infrastrukturę do transportu</w:t>
      </w:r>
      <w:r>
        <w:rPr>
          <w:rFonts w:ascii="Arial" w:hAnsi="Arial" w:cs="Arial"/>
          <w:bCs/>
          <w:sz w:val="22"/>
          <w:szCs w:val="22"/>
        </w:rPr>
        <w:t>, tj.</w:t>
      </w:r>
      <w:r w:rsidRPr="000F5E4F">
        <w:rPr>
          <w:rFonts w:ascii="Arial" w:hAnsi="Arial" w:cs="Arial"/>
          <w:bCs/>
          <w:sz w:val="22"/>
          <w:szCs w:val="22"/>
        </w:rPr>
        <w:t xml:space="preserve"> wciągniki, suwnice, windy towarowe i osobowe. Zapewnienie uprawnionej obsługi leży po stronie Wykonawcy.</w:t>
      </w:r>
    </w:p>
    <w:p w14:paraId="75EF9E24" w14:textId="77777777" w:rsidR="00C02C5F" w:rsidRPr="000F5E4F" w:rsidRDefault="00C02C5F" w:rsidP="00A33719">
      <w:pPr>
        <w:pStyle w:val="Akapitzlist"/>
        <w:numPr>
          <w:ilvl w:val="0"/>
          <w:numId w:val="9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0F5E4F">
        <w:rPr>
          <w:rFonts w:ascii="Arial" w:hAnsi="Arial" w:cs="Arial"/>
          <w:sz w:val="22"/>
          <w:szCs w:val="22"/>
        </w:rPr>
        <w:t>Wykonawca zagospodaruje odpady powstałe przy realizacji prac we własnym zakresie oraz zgodnie z obowiązującymi normami dotyczącymi gospodarki odpadami i zgodnie z wymogami Zamawiającego, o ile takie zostały Wykonawcy przekazane</w:t>
      </w:r>
      <w:r>
        <w:rPr>
          <w:rFonts w:ascii="Arial" w:hAnsi="Arial" w:cs="Arial"/>
          <w:sz w:val="22"/>
          <w:szCs w:val="22"/>
        </w:rPr>
        <w:t>.</w:t>
      </w:r>
    </w:p>
    <w:p w14:paraId="0492B99A" w14:textId="77777777" w:rsidR="00C02C5F" w:rsidRPr="000F5E4F" w:rsidRDefault="00C02C5F" w:rsidP="00A33719">
      <w:pPr>
        <w:pStyle w:val="Akapitzlist"/>
        <w:numPr>
          <w:ilvl w:val="0"/>
          <w:numId w:val="9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0F5E4F">
        <w:rPr>
          <w:rFonts w:ascii="Arial" w:hAnsi="Arial" w:cs="Arial"/>
          <w:sz w:val="22"/>
          <w:szCs w:val="22"/>
        </w:rPr>
        <w:t xml:space="preserve">Złom </w:t>
      </w:r>
      <w:r>
        <w:rPr>
          <w:rFonts w:ascii="Arial" w:hAnsi="Arial" w:cs="Arial"/>
          <w:sz w:val="22"/>
          <w:szCs w:val="22"/>
        </w:rPr>
        <w:t>poremontowy</w:t>
      </w:r>
      <w:r w:rsidRPr="000F5E4F">
        <w:rPr>
          <w:rFonts w:ascii="Arial" w:hAnsi="Arial" w:cs="Arial"/>
          <w:sz w:val="22"/>
          <w:szCs w:val="22"/>
        </w:rPr>
        <w:t xml:space="preserve"> jest własnością Zamawiającego i powinien być dostarczony w miejsce wskazane przez Zamawiającego</w:t>
      </w:r>
      <w:r>
        <w:rPr>
          <w:rFonts w:ascii="Arial" w:hAnsi="Arial" w:cs="Arial"/>
          <w:sz w:val="22"/>
          <w:szCs w:val="22"/>
        </w:rPr>
        <w:t>.</w:t>
      </w:r>
    </w:p>
    <w:p w14:paraId="0BE6F96D" w14:textId="77777777" w:rsidR="00C02C5F" w:rsidRPr="000F5E4F" w:rsidRDefault="00C02C5F" w:rsidP="00A33719">
      <w:pPr>
        <w:pStyle w:val="Akapitzlist"/>
        <w:numPr>
          <w:ilvl w:val="0"/>
          <w:numId w:val="9"/>
        </w:numPr>
        <w:spacing w:line="276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0F5E4F">
        <w:rPr>
          <w:rFonts w:ascii="Arial" w:hAnsi="Arial" w:cs="Arial"/>
          <w:sz w:val="22"/>
          <w:szCs w:val="22"/>
        </w:rPr>
        <w:t>przypadku naruszenia przez Wykonawcę powyższych norm jest on zobowiązany natychmiast zaprzestać ich naruszania, usunąć jego przyczynę i skutki – w</w:t>
      </w:r>
      <w:r>
        <w:rPr>
          <w:rFonts w:ascii="Arial" w:hAnsi="Arial" w:cs="Arial"/>
          <w:sz w:val="22"/>
          <w:szCs w:val="22"/>
        </w:rPr>
        <w:t xml:space="preserve"> </w:t>
      </w:r>
      <w:r w:rsidRPr="000F5E4F">
        <w:rPr>
          <w:rFonts w:ascii="Arial" w:hAnsi="Arial" w:cs="Arial"/>
          <w:sz w:val="22"/>
          <w:szCs w:val="22"/>
        </w:rPr>
        <w:t>przeciwnym razie Zamawiający podejmie konieczne działania na koszt Wykonawcy; za wytwarzającego i posiadacza odpadów.</w:t>
      </w:r>
    </w:p>
    <w:p w14:paraId="36FB9215" w14:textId="77777777" w:rsidR="00C02C5F" w:rsidRPr="000F5E4F" w:rsidRDefault="00C02C5F" w:rsidP="00A33719">
      <w:pPr>
        <w:pStyle w:val="Akapitzlist"/>
        <w:numPr>
          <w:ilvl w:val="0"/>
          <w:numId w:val="9"/>
        </w:numPr>
        <w:spacing w:line="276" w:lineRule="auto"/>
        <w:ind w:left="714" w:hanging="357"/>
        <w:jc w:val="both"/>
        <w:rPr>
          <w:rFonts w:ascii="Arial" w:hAnsi="Arial" w:cs="Arial"/>
        </w:rPr>
      </w:pPr>
      <w:r w:rsidRPr="000F5E4F">
        <w:rPr>
          <w:rFonts w:ascii="Arial" w:hAnsi="Arial" w:cs="Arial"/>
          <w:sz w:val="22"/>
          <w:szCs w:val="22"/>
        </w:rPr>
        <w:t>Zamawiający informuje, że posiada wdrożony Zintegrowany System Zarządzania Jakością, Środowiskiem, Bezpieczeństwem i Higieną Pracy wg norm ISO 9001, ISO 14001, PN-N-18001. O wymogach obowiązującego systemu u Zamawiającego wszelkich informacji będzie udzielał przedstawiciel Zamawiającego</w:t>
      </w:r>
      <w:r>
        <w:rPr>
          <w:rFonts w:ascii="Arial" w:hAnsi="Arial" w:cs="Arial"/>
          <w:sz w:val="22"/>
          <w:szCs w:val="22"/>
        </w:rPr>
        <w:t>.</w:t>
      </w:r>
    </w:p>
    <w:p w14:paraId="2D7BEB5A" w14:textId="77777777" w:rsidR="00E003D0" w:rsidRPr="00E003D0" w:rsidRDefault="00E003D0" w:rsidP="00E003D0">
      <w:pPr>
        <w:pStyle w:val="Akapitzlist"/>
        <w:autoSpaceDE w:val="0"/>
        <w:autoSpaceDN w:val="0"/>
        <w:adjustRightInd w:val="0"/>
        <w:ind w:left="108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36762488" w14:textId="40B6901E" w:rsidR="0084447D" w:rsidRDefault="0084447D" w:rsidP="00A33719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33BB9">
        <w:rPr>
          <w:rFonts w:ascii="Arial" w:hAnsi="Arial" w:cs="Arial"/>
          <w:b/>
          <w:bCs/>
          <w:sz w:val="22"/>
          <w:szCs w:val="22"/>
          <w:u w:val="single"/>
        </w:rPr>
        <w:t xml:space="preserve">Warunki realizacji </w:t>
      </w:r>
      <w:r w:rsidR="00834E52" w:rsidRPr="00533BB9">
        <w:rPr>
          <w:rFonts w:ascii="Arial" w:hAnsi="Arial" w:cs="Arial"/>
          <w:b/>
          <w:bCs/>
          <w:sz w:val="22"/>
          <w:szCs w:val="22"/>
          <w:u w:val="single"/>
        </w:rPr>
        <w:t>planowanego Z</w:t>
      </w:r>
      <w:r w:rsidRPr="00533BB9">
        <w:rPr>
          <w:rFonts w:ascii="Arial" w:hAnsi="Arial" w:cs="Arial"/>
          <w:b/>
          <w:bCs/>
          <w:sz w:val="22"/>
          <w:szCs w:val="22"/>
          <w:u w:val="single"/>
        </w:rPr>
        <w:t>amówienia:</w:t>
      </w:r>
    </w:p>
    <w:p w14:paraId="119588BF" w14:textId="77777777" w:rsidR="00533BB9" w:rsidRPr="00533BB9" w:rsidRDefault="00533BB9" w:rsidP="00533BB9">
      <w:pPr>
        <w:pStyle w:val="Akapitzlist"/>
        <w:autoSpaceDE w:val="0"/>
        <w:autoSpaceDN w:val="0"/>
        <w:adjustRightInd w:val="0"/>
        <w:ind w:left="709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D644654" w14:textId="574D3758" w:rsidR="0084447D" w:rsidRPr="00533BB9" w:rsidRDefault="00ED0A52" w:rsidP="00A33719">
      <w:pPr>
        <w:pStyle w:val="Nagwek2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before="0" w:after="0"/>
        <w:ind w:left="709"/>
        <w:jc w:val="both"/>
        <w:rPr>
          <w:sz w:val="22"/>
          <w:szCs w:val="22"/>
        </w:rPr>
      </w:pPr>
      <w:r w:rsidRPr="00533BB9">
        <w:rPr>
          <w:b w:val="0"/>
          <w:i w:val="0"/>
          <w:sz w:val="22"/>
          <w:szCs w:val="22"/>
        </w:rPr>
        <w:t xml:space="preserve">miejsce </w:t>
      </w:r>
      <w:r w:rsidR="0084447D" w:rsidRPr="00533BB9">
        <w:rPr>
          <w:b w:val="0"/>
          <w:i w:val="0"/>
          <w:sz w:val="22"/>
          <w:szCs w:val="22"/>
        </w:rPr>
        <w:t>realizacji prac</w:t>
      </w:r>
      <w:r w:rsidR="00BD4DC2" w:rsidRPr="00533BB9">
        <w:rPr>
          <w:b w:val="0"/>
          <w:i w:val="0"/>
          <w:sz w:val="22"/>
          <w:szCs w:val="22"/>
        </w:rPr>
        <w:t>:</w:t>
      </w:r>
      <w:r w:rsidR="005C3C75" w:rsidRPr="00533BB9">
        <w:rPr>
          <w:b w:val="0"/>
          <w:i w:val="0"/>
          <w:sz w:val="22"/>
          <w:szCs w:val="22"/>
        </w:rPr>
        <w:t xml:space="preserve"> TAURON Wytwarzanie S.A – Oddział Elektrownia </w:t>
      </w:r>
      <w:r w:rsidR="00C02C5F" w:rsidRPr="00533BB9">
        <w:rPr>
          <w:b w:val="0"/>
          <w:i w:val="0"/>
          <w:sz w:val="22"/>
          <w:szCs w:val="22"/>
        </w:rPr>
        <w:t>Jaworzno w Jaworznie – Elektrownia III</w:t>
      </w:r>
      <w:r w:rsidR="003568DA" w:rsidRPr="00533BB9">
        <w:rPr>
          <w:b w:val="0"/>
          <w:i w:val="0"/>
          <w:sz w:val="22"/>
          <w:szCs w:val="22"/>
        </w:rPr>
        <w:t xml:space="preserve">  </w:t>
      </w:r>
    </w:p>
    <w:p w14:paraId="3AB069E1" w14:textId="5B9DD4CF" w:rsidR="00C02C5F" w:rsidRPr="00533BB9" w:rsidRDefault="000A1DDD" w:rsidP="00A3371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533BB9">
        <w:rPr>
          <w:rFonts w:ascii="Arial" w:hAnsi="Arial" w:cs="Arial"/>
          <w:sz w:val="22"/>
          <w:szCs w:val="22"/>
        </w:rPr>
        <w:t>przewidywany</w:t>
      </w:r>
      <w:r w:rsidR="00E81DC7" w:rsidRPr="00533BB9">
        <w:rPr>
          <w:rFonts w:ascii="Arial" w:hAnsi="Arial" w:cs="Arial"/>
          <w:sz w:val="22"/>
          <w:szCs w:val="22"/>
        </w:rPr>
        <w:t xml:space="preserve"> termin</w:t>
      </w:r>
      <w:r w:rsidR="002E5A0E" w:rsidRPr="00533BB9">
        <w:rPr>
          <w:rFonts w:ascii="Arial" w:hAnsi="Arial" w:cs="Arial"/>
          <w:sz w:val="22"/>
          <w:szCs w:val="22"/>
        </w:rPr>
        <w:t xml:space="preserve"> realizacji</w:t>
      </w:r>
      <w:r w:rsidR="00960F8E" w:rsidRPr="00533BB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960F8E" w:rsidRPr="00533BB9">
        <w:rPr>
          <w:rFonts w:ascii="Arial" w:hAnsi="Arial" w:cs="Arial"/>
          <w:sz w:val="22"/>
          <w:szCs w:val="22"/>
        </w:rPr>
        <w:t>pra</w:t>
      </w:r>
      <w:r w:rsidR="00C02C5F" w:rsidRPr="00533BB9">
        <w:rPr>
          <w:rFonts w:ascii="Arial" w:hAnsi="Arial" w:cs="Arial"/>
          <w:sz w:val="22"/>
          <w:szCs w:val="22"/>
        </w:rPr>
        <w:t>c:</w:t>
      </w:r>
      <w:bookmarkStart w:id="0" w:name="_Hlk199227676"/>
      <w:r w:rsidR="00C02C5F" w:rsidRPr="00533BB9">
        <w:rPr>
          <w:rFonts w:ascii="Arial" w:hAnsi="Arial" w:cs="Arial"/>
          <w:b/>
          <w:sz w:val="22"/>
          <w:szCs w:val="22"/>
        </w:rPr>
        <w:t>od</w:t>
      </w:r>
      <w:proofErr w:type="gramEnd"/>
      <w:r w:rsidR="00C02C5F" w:rsidRPr="00533BB9">
        <w:rPr>
          <w:rFonts w:ascii="Arial" w:hAnsi="Arial" w:cs="Arial"/>
          <w:b/>
          <w:sz w:val="22"/>
          <w:szCs w:val="22"/>
        </w:rPr>
        <w:t xml:space="preserve"> 25.09.2026 r. do 23.12.2026 r.</w:t>
      </w:r>
      <w:r w:rsidR="00C02C5F" w:rsidRPr="00533BB9">
        <w:rPr>
          <w:rFonts w:ascii="Arial" w:hAnsi="Arial" w:cs="Arial"/>
          <w:sz w:val="22"/>
          <w:szCs w:val="22"/>
        </w:rPr>
        <w:t xml:space="preserve"> </w:t>
      </w:r>
    </w:p>
    <w:bookmarkEnd w:id="0"/>
    <w:p w14:paraId="1E080631" w14:textId="77777777" w:rsidR="00C02C5F" w:rsidRPr="00533BB9" w:rsidRDefault="00C02C5F" w:rsidP="00533BB9">
      <w:pPr>
        <w:pStyle w:val="Akapitzlist"/>
        <w:ind w:left="709"/>
        <w:jc w:val="both"/>
        <w:rPr>
          <w:rFonts w:ascii="Arial" w:hAnsi="Arial" w:cs="Arial"/>
          <w:sz w:val="22"/>
          <w:szCs w:val="22"/>
        </w:rPr>
      </w:pPr>
      <w:r w:rsidRPr="00533BB9">
        <w:rPr>
          <w:rFonts w:ascii="Arial" w:hAnsi="Arial" w:cs="Arial"/>
          <w:sz w:val="22"/>
          <w:szCs w:val="22"/>
        </w:rPr>
        <w:t>Szczegółowe terminy realizacji prac obiektowych oraz dostaw zostaną uzgodnione z Zamawiającym.</w:t>
      </w:r>
    </w:p>
    <w:p w14:paraId="34E24EC8" w14:textId="77777777" w:rsidR="00C02C5F" w:rsidRPr="00533BB9" w:rsidRDefault="00C02C5F" w:rsidP="00533BB9">
      <w:pPr>
        <w:pStyle w:val="Akapitzlist"/>
        <w:ind w:left="709"/>
        <w:jc w:val="both"/>
        <w:rPr>
          <w:rFonts w:ascii="Arial" w:hAnsi="Arial" w:cs="Arial"/>
          <w:sz w:val="22"/>
          <w:szCs w:val="22"/>
        </w:rPr>
      </w:pPr>
      <w:r w:rsidRPr="00533BB9">
        <w:rPr>
          <w:rFonts w:ascii="Arial" w:hAnsi="Arial" w:cs="Arial"/>
          <w:sz w:val="22"/>
          <w:szCs w:val="22"/>
        </w:rPr>
        <w:t>Wszystkie prace prowadzone wewnątrz komory paleniskowej należy zakończyć do planowanej próby wodnej kotła.</w:t>
      </w:r>
    </w:p>
    <w:p w14:paraId="605E0F6C" w14:textId="22534FF1" w:rsidR="0084447D" w:rsidRPr="00A50182" w:rsidRDefault="0084447D" w:rsidP="00A3371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oczekiwany okres gwarancji</w:t>
      </w:r>
      <w:r w:rsidR="005C3C75" w:rsidRPr="00A50182">
        <w:rPr>
          <w:rFonts w:ascii="Arial" w:hAnsi="Arial" w:cs="Arial"/>
          <w:sz w:val="22"/>
          <w:szCs w:val="22"/>
        </w:rPr>
        <w:t>:</w:t>
      </w:r>
      <w:r w:rsidR="00AD044A" w:rsidRPr="00A50182">
        <w:rPr>
          <w:rFonts w:ascii="Arial" w:hAnsi="Arial" w:cs="Arial"/>
          <w:sz w:val="22"/>
          <w:szCs w:val="22"/>
        </w:rPr>
        <w:t xml:space="preserve"> </w:t>
      </w:r>
      <w:r w:rsidR="004159F6" w:rsidRPr="00A50182">
        <w:rPr>
          <w:rFonts w:ascii="Arial" w:hAnsi="Arial" w:cs="Arial"/>
          <w:sz w:val="22"/>
          <w:szCs w:val="22"/>
        </w:rPr>
        <w:t>nie dotyczy</w:t>
      </w:r>
    </w:p>
    <w:p w14:paraId="13829793" w14:textId="475B204E" w:rsidR="002E5A0E" w:rsidRPr="00A50182" w:rsidRDefault="002E5A0E" w:rsidP="00A3371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wadium</w:t>
      </w:r>
      <w:r w:rsidR="005C3C75" w:rsidRPr="00A50182">
        <w:rPr>
          <w:rFonts w:ascii="Arial" w:hAnsi="Arial" w:cs="Arial"/>
          <w:sz w:val="22"/>
          <w:szCs w:val="22"/>
        </w:rPr>
        <w:t xml:space="preserve"> </w:t>
      </w:r>
      <w:r w:rsidR="004A791A" w:rsidRPr="00A50182">
        <w:rPr>
          <w:rFonts w:ascii="Arial" w:hAnsi="Arial" w:cs="Arial"/>
          <w:sz w:val="22"/>
          <w:szCs w:val="22"/>
        </w:rPr>
        <w:t>–</w:t>
      </w:r>
      <w:r w:rsidR="005C3C75" w:rsidRPr="00A50182">
        <w:rPr>
          <w:rFonts w:ascii="Arial" w:hAnsi="Arial" w:cs="Arial"/>
          <w:sz w:val="22"/>
          <w:szCs w:val="22"/>
        </w:rPr>
        <w:t xml:space="preserve"> wymagane</w:t>
      </w:r>
    </w:p>
    <w:p w14:paraId="13FDA71D" w14:textId="6FC5E2F9" w:rsidR="002E5A0E" w:rsidRPr="00A50182" w:rsidRDefault="002E5A0E" w:rsidP="00A3371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 xml:space="preserve">zabezpieczenia należytego wykonania </w:t>
      </w:r>
      <w:proofErr w:type="gramStart"/>
      <w:r w:rsidRPr="00A50182">
        <w:rPr>
          <w:rFonts w:ascii="Arial" w:hAnsi="Arial" w:cs="Arial"/>
          <w:sz w:val="22"/>
          <w:szCs w:val="22"/>
        </w:rPr>
        <w:t>umowy</w:t>
      </w:r>
      <w:r w:rsidR="005C3C75" w:rsidRPr="00A50182">
        <w:rPr>
          <w:rFonts w:ascii="Arial" w:hAnsi="Arial" w:cs="Arial"/>
          <w:sz w:val="22"/>
          <w:szCs w:val="22"/>
        </w:rPr>
        <w:t xml:space="preserve">:  </w:t>
      </w:r>
      <w:r w:rsidR="00406AD3" w:rsidRPr="00A50182">
        <w:rPr>
          <w:rFonts w:ascii="Arial" w:hAnsi="Arial" w:cs="Arial"/>
          <w:sz w:val="22"/>
          <w:szCs w:val="22"/>
        </w:rPr>
        <w:t>nie</w:t>
      </w:r>
      <w:proofErr w:type="gramEnd"/>
      <w:r w:rsidR="00406AD3" w:rsidRPr="00A50182">
        <w:rPr>
          <w:rFonts w:ascii="Arial" w:hAnsi="Arial" w:cs="Arial"/>
          <w:sz w:val="22"/>
          <w:szCs w:val="22"/>
        </w:rPr>
        <w:t xml:space="preserve"> </w:t>
      </w:r>
      <w:r w:rsidR="005C3C75" w:rsidRPr="00A50182">
        <w:rPr>
          <w:rFonts w:ascii="Arial" w:hAnsi="Arial" w:cs="Arial"/>
          <w:sz w:val="22"/>
          <w:szCs w:val="22"/>
        </w:rPr>
        <w:t>wymagane</w:t>
      </w:r>
    </w:p>
    <w:p w14:paraId="0500CCAB" w14:textId="21818E73" w:rsidR="002E5A0E" w:rsidRPr="00A50182" w:rsidRDefault="002E5A0E" w:rsidP="00A3371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termin</w:t>
      </w:r>
      <w:r w:rsidR="00D81830" w:rsidRPr="00A50182">
        <w:rPr>
          <w:rFonts w:ascii="Arial" w:hAnsi="Arial" w:cs="Arial"/>
          <w:sz w:val="22"/>
          <w:szCs w:val="22"/>
        </w:rPr>
        <w:t>y</w:t>
      </w:r>
      <w:r w:rsidRPr="00A50182">
        <w:rPr>
          <w:rFonts w:ascii="Arial" w:hAnsi="Arial" w:cs="Arial"/>
          <w:sz w:val="22"/>
          <w:szCs w:val="22"/>
        </w:rPr>
        <w:t xml:space="preserve"> </w:t>
      </w:r>
      <w:r w:rsidR="005C3C75" w:rsidRPr="00A50182">
        <w:rPr>
          <w:rFonts w:ascii="Arial" w:hAnsi="Arial" w:cs="Arial"/>
          <w:sz w:val="22"/>
          <w:szCs w:val="22"/>
        </w:rPr>
        <w:t xml:space="preserve">płatności: </w:t>
      </w:r>
      <w:r w:rsidR="004A791A" w:rsidRPr="00A50182">
        <w:rPr>
          <w:rFonts w:ascii="Arial" w:hAnsi="Arial" w:cs="Arial"/>
          <w:sz w:val="22"/>
          <w:szCs w:val="22"/>
        </w:rPr>
        <w:t>faktur</w:t>
      </w:r>
      <w:r w:rsidR="00140135" w:rsidRPr="00A50182">
        <w:rPr>
          <w:rFonts w:ascii="Arial" w:hAnsi="Arial" w:cs="Arial"/>
          <w:sz w:val="22"/>
          <w:szCs w:val="22"/>
        </w:rPr>
        <w:t>a</w:t>
      </w:r>
      <w:r w:rsidR="004A791A" w:rsidRPr="00A50182">
        <w:rPr>
          <w:rFonts w:ascii="Arial" w:hAnsi="Arial" w:cs="Arial"/>
          <w:sz w:val="22"/>
          <w:szCs w:val="22"/>
        </w:rPr>
        <w:t xml:space="preserve"> końcowa</w:t>
      </w:r>
    </w:p>
    <w:p w14:paraId="0AB87A64" w14:textId="7201E122" w:rsidR="002E5A0E" w:rsidRPr="00A50182" w:rsidRDefault="002E5A0E" w:rsidP="00A3371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planowane kryteria oceny ofert</w:t>
      </w:r>
      <w:r w:rsidR="005C3C75" w:rsidRPr="00A50182">
        <w:rPr>
          <w:rFonts w:ascii="Arial" w:hAnsi="Arial" w:cs="Arial"/>
          <w:sz w:val="22"/>
          <w:szCs w:val="22"/>
        </w:rPr>
        <w:t>: 100%</w:t>
      </w:r>
    </w:p>
    <w:p w14:paraId="623BFFA1" w14:textId="77777777" w:rsidR="00BD4DC2" w:rsidRPr="00AD044A" w:rsidRDefault="00BD4DC2" w:rsidP="00960F8E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2CAB142" w14:textId="71AA5AFD" w:rsidR="0084447D" w:rsidRPr="00533BB9" w:rsidRDefault="0084447D" w:rsidP="00A3371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33BB9">
        <w:rPr>
          <w:rFonts w:ascii="Arial" w:hAnsi="Arial" w:cs="Arial"/>
          <w:b/>
          <w:bCs/>
          <w:sz w:val="22"/>
          <w:szCs w:val="22"/>
          <w:u w:val="single"/>
        </w:rPr>
        <w:t>Warunki udziału w postępowaniu:</w:t>
      </w:r>
    </w:p>
    <w:p w14:paraId="503F52CA" w14:textId="6079CD1D" w:rsidR="00533BB9" w:rsidRDefault="00533BB9" w:rsidP="00A33719">
      <w:pPr>
        <w:pStyle w:val="Akapitzlist"/>
        <w:widowControl w:val="0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533BB9">
        <w:rPr>
          <w:rFonts w:ascii="Arial" w:hAnsi="Arial" w:cs="Arial"/>
          <w:sz w:val="22"/>
          <w:szCs w:val="22"/>
        </w:rPr>
        <w:t>Wykonawca wykaże, że w okresie ostatnich </w:t>
      </w:r>
      <w:r w:rsidRPr="00533BB9">
        <w:rPr>
          <w:rFonts w:ascii="Arial" w:hAnsi="Arial" w:cs="Arial"/>
          <w:b/>
          <w:bCs/>
          <w:sz w:val="22"/>
          <w:szCs w:val="22"/>
        </w:rPr>
        <w:t>8 lat</w:t>
      </w:r>
      <w:r w:rsidRPr="00533BB9">
        <w:rPr>
          <w:rFonts w:ascii="Arial" w:hAnsi="Arial" w:cs="Arial"/>
          <w:sz w:val="22"/>
          <w:szCs w:val="22"/>
        </w:rPr>
        <w:t xml:space="preserve"> przed upływem terminu składania ofert, a jeżeli okres    działalności jest krótszy, to w tym okresie wykonał lub wykonuje co najmniej jedną usługę odpowiadającą swoim zakresem Przedmiotowi Umowy tj.  remont palników pyłowych i mazutowych wraz z dostawą niezbędnych części zamiennych do palników pyłowych kotłów o wydajności nie mniejszej niż 360t/</w:t>
      </w:r>
      <w:proofErr w:type="gramStart"/>
      <w:r w:rsidRPr="00533BB9">
        <w:rPr>
          <w:rFonts w:ascii="Arial" w:hAnsi="Arial" w:cs="Arial"/>
          <w:sz w:val="22"/>
          <w:szCs w:val="22"/>
        </w:rPr>
        <w:t>h  a</w:t>
      </w:r>
      <w:proofErr w:type="gramEnd"/>
      <w:r w:rsidRPr="00533BB9">
        <w:rPr>
          <w:rFonts w:ascii="Arial" w:hAnsi="Arial" w:cs="Arial"/>
          <w:sz w:val="22"/>
          <w:szCs w:val="22"/>
        </w:rPr>
        <w:t> </w:t>
      </w:r>
      <w:r w:rsidRPr="00533BB9">
        <w:rPr>
          <w:rFonts w:ascii="Arial" w:hAnsi="Arial" w:cs="Arial"/>
          <w:b/>
          <w:bCs/>
          <w:sz w:val="22"/>
          <w:szCs w:val="22"/>
        </w:rPr>
        <w:t> </w:t>
      </w:r>
      <w:r w:rsidRPr="00533BB9">
        <w:rPr>
          <w:rFonts w:ascii="Arial" w:hAnsi="Arial" w:cs="Arial"/>
          <w:sz w:val="22"/>
          <w:szCs w:val="22"/>
        </w:rPr>
        <w:t>wartość tej </w:t>
      </w:r>
      <w:proofErr w:type="gramStart"/>
      <w:r w:rsidRPr="00533BB9">
        <w:rPr>
          <w:rFonts w:ascii="Arial" w:hAnsi="Arial" w:cs="Arial"/>
          <w:sz w:val="22"/>
          <w:szCs w:val="22"/>
        </w:rPr>
        <w:t>usługi  była</w:t>
      </w:r>
      <w:proofErr w:type="gramEnd"/>
      <w:r w:rsidRPr="00533BB9">
        <w:rPr>
          <w:rFonts w:ascii="Arial" w:hAnsi="Arial" w:cs="Arial"/>
          <w:sz w:val="22"/>
          <w:szCs w:val="22"/>
        </w:rPr>
        <w:t> nie niższa niż </w:t>
      </w:r>
      <w:r w:rsidR="00110BFF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00</w:t>
      </w:r>
      <w:r w:rsidRPr="00533BB9">
        <w:rPr>
          <w:rFonts w:ascii="Arial" w:hAnsi="Arial" w:cs="Arial"/>
          <w:sz w:val="22"/>
          <w:szCs w:val="22"/>
        </w:rPr>
        <w:t> 000,00PLN.   </w:t>
      </w:r>
    </w:p>
    <w:p w14:paraId="6A69820E" w14:textId="77777777" w:rsidR="00533BB9" w:rsidRPr="00533BB9" w:rsidRDefault="00533BB9" w:rsidP="00533BB9">
      <w:pPr>
        <w:pStyle w:val="Akapitzlist"/>
        <w:widowControl w:val="0"/>
        <w:ind w:left="720"/>
        <w:jc w:val="both"/>
        <w:rPr>
          <w:rFonts w:ascii="Arial" w:hAnsi="Arial" w:cs="Arial"/>
          <w:sz w:val="22"/>
          <w:szCs w:val="22"/>
        </w:rPr>
      </w:pPr>
    </w:p>
    <w:p w14:paraId="5147651D" w14:textId="0D98F71A" w:rsidR="00533BB9" w:rsidRPr="00533BB9" w:rsidRDefault="00533BB9" w:rsidP="00A33719">
      <w:pPr>
        <w:pStyle w:val="Akapitzlist"/>
        <w:widowControl w:val="0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533BB9">
        <w:rPr>
          <w:rFonts w:ascii="Arial" w:hAnsi="Arial" w:cs="Arial"/>
          <w:sz w:val="22"/>
          <w:szCs w:val="22"/>
        </w:rPr>
        <w:t>Wykonawca oświadcza, że będzie dysponował osobami w ilości niezbędnej dla prawidłowego wykonania przedmiotu zamówienia, posiadającymi uprawnienia wymagane przepisami prawa, w szczególności ważne świadectwa kwalifikacyjne uprawniające do zajmowania się eksploatacją urządzeń, instalacji i sieci na stanowisku eksploatacji, pozwalające na realizacje prac zgodnie z Rozporządzeniem Ministra Energii z dnia 28 sierpnia 2019r. w sprawie bezpieczeństwa i higieny pracy przy urządzeniach energetycznych ( tekst jedn. Dz.U. 2021 poz. 1210),tj.: </w:t>
      </w:r>
    </w:p>
    <w:p w14:paraId="3AFED9A2" w14:textId="77777777" w:rsidR="00533BB9" w:rsidRPr="00533BB9" w:rsidRDefault="00533BB9" w:rsidP="00533BB9">
      <w:pPr>
        <w:pStyle w:val="Akapitzlist"/>
        <w:widowControl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33BB9">
        <w:rPr>
          <w:rFonts w:ascii="Arial" w:hAnsi="Arial" w:cs="Arial"/>
          <w:sz w:val="22"/>
          <w:szCs w:val="22"/>
        </w:rPr>
        <w:t> </w:t>
      </w:r>
    </w:p>
    <w:p w14:paraId="4D147F97" w14:textId="4F920C74" w:rsidR="00533BB9" w:rsidRPr="00A33719" w:rsidRDefault="00533BB9" w:rsidP="00A33719">
      <w:pPr>
        <w:pStyle w:val="Akapitzlist"/>
        <w:numPr>
          <w:ilvl w:val="0"/>
          <w:numId w:val="12"/>
        </w:numPr>
        <w:tabs>
          <w:tab w:val="left" w:pos="284"/>
          <w:tab w:val="left" w:pos="567"/>
        </w:tabs>
        <w:ind w:left="1077" w:hanging="357"/>
        <w:contextualSpacing/>
        <w:jc w:val="both"/>
        <w:rPr>
          <w:rFonts w:ascii="Arial" w:hAnsi="Arial" w:cs="Arial"/>
          <w:sz w:val="22"/>
          <w:szCs w:val="22"/>
        </w:rPr>
      </w:pPr>
      <w:r w:rsidRPr="00A33719">
        <w:rPr>
          <w:rFonts w:ascii="Arial" w:hAnsi="Arial" w:cs="Arial"/>
          <w:sz w:val="22"/>
          <w:szCs w:val="22"/>
        </w:rPr>
        <w:t>osobami spełniającymi wymagania kwalifikacyjne, potwierdzone świadectwem kwalifikacyjnym typu „</w:t>
      </w:r>
      <w:r w:rsidRPr="00A33719">
        <w:rPr>
          <w:rFonts w:ascii="Arial" w:hAnsi="Arial" w:cs="Arial"/>
          <w:b/>
          <w:sz w:val="22"/>
          <w:szCs w:val="22"/>
        </w:rPr>
        <w:t>E</w:t>
      </w:r>
      <w:r w:rsidRPr="00A33719">
        <w:rPr>
          <w:rFonts w:ascii="Arial" w:hAnsi="Arial" w:cs="Arial"/>
          <w:sz w:val="22"/>
          <w:szCs w:val="22"/>
        </w:rPr>
        <w:t xml:space="preserve">”, do wykonywania pracy na stanowisku </w:t>
      </w:r>
      <w:r w:rsidRPr="00A33719">
        <w:rPr>
          <w:rFonts w:ascii="Arial" w:hAnsi="Arial" w:cs="Arial"/>
          <w:b/>
          <w:sz w:val="22"/>
          <w:szCs w:val="22"/>
        </w:rPr>
        <w:t>eksploatacji</w:t>
      </w:r>
      <w:r w:rsidRPr="00A33719">
        <w:rPr>
          <w:rFonts w:ascii="Arial" w:hAnsi="Arial" w:cs="Arial"/>
          <w:sz w:val="22"/>
          <w:szCs w:val="22"/>
        </w:rPr>
        <w:t xml:space="preserve"> w zakresie konserwacji, remontu lub naprawy, montażu lub demontażu, czynności dla następujących </w:t>
      </w:r>
      <w:r w:rsidRPr="00A33719">
        <w:rPr>
          <w:rFonts w:ascii="Arial" w:hAnsi="Arial" w:cs="Arial"/>
          <w:sz w:val="22"/>
          <w:szCs w:val="22"/>
        </w:rPr>
        <w:lastRenderedPageBreak/>
        <w:t xml:space="preserve">urządzeń i sieci: </w:t>
      </w:r>
      <w:r w:rsidRPr="00A33719">
        <w:rPr>
          <w:rFonts w:ascii="Arial" w:hAnsi="Arial" w:cs="Arial"/>
          <w:b/>
          <w:sz w:val="22"/>
          <w:szCs w:val="22"/>
        </w:rPr>
        <w:t>Grupa 2, minimum pkt. 3, 5 (Załącznik nr 1)</w:t>
      </w:r>
      <w:r w:rsidRPr="00A33719">
        <w:rPr>
          <w:rFonts w:ascii="Arial" w:hAnsi="Arial" w:cs="Arial"/>
          <w:sz w:val="22"/>
          <w:szCs w:val="22"/>
        </w:rPr>
        <w:t xml:space="preserve"> lub </w:t>
      </w:r>
      <w:r w:rsidRPr="00A33719">
        <w:rPr>
          <w:rFonts w:ascii="Arial" w:hAnsi="Arial" w:cs="Arial"/>
          <w:b/>
          <w:sz w:val="22"/>
          <w:szCs w:val="22"/>
        </w:rPr>
        <w:t>Grupa 2, minimum pkt. 1, 2 (Załącznik nr 2)</w:t>
      </w:r>
      <w:r w:rsidRPr="00A33719">
        <w:rPr>
          <w:rFonts w:ascii="Arial" w:hAnsi="Arial" w:cs="Arial"/>
          <w:sz w:val="22"/>
          <w:szCs w:val="22"/>
        </w:rPr>
        <w:t>,</w:t>
      </w:r>
    </w:p>
    <w:p w14:paraId="266FAC75" w14:textId="553BD6C8" w:rsidR="00533BB9" w:rsidRPr="00A33719" w:rsidRDefault="00533BB9" w:rsidP="00A33719">
      <w:pPr>
        <w:pStyle w:val="Akapitzlist"/>
        <w:numPr>
          <w:ilvl w:val="0"/>
          <w:numId w:val="12"/>
        </w:numPr>
        <w:tabs>
          <w:tab w:val="left" w:pos="284"/>
          <w:tab w:val="left" w:pos="567"/>
        </w:tabs>
        <w:ind w:left="1077" w:hanging="357"/>
        <w:contextualSpacing/>
        <w:jc w:val="both"/>
        <w:rPr>
          <w:rFonts w:ascii="Arial" w:hAnsi="Arial" w:cs="Arial"/>
          <w:sz w:val="22"/>
          <w:szCs w:val="22"/>
        </w:rPr>
      </w:pPr>
      <w:r w:rsidRPr="00A33719">
        <w:rPr>
          <w:rFonts w:ascii="Arial" w:hAnsi="Arial" w:cs="Arial"/>
          <w:sz w:val="22"/>
          <w:szCs w:val="22"/>
        </w:rPr>
        <w:t>osobami spełniającymi wymagania kwalifikacyjne, potwierdzone świadectwem kwalifikacyjnym typu „</w:t>
      </w:r>
      <w:r w:rsidRPr="00A33719">
        <w:rPr>
          <w:rFonts w:ascii="Arial" w:hAnsi="Arial" w:cs="Arial"/>
          <w:b/>
          <w:sz w:val="22"/>
          <w:szCs w:val="22"/>
        </w:rPr>
        <w:t>D</w:t>
      </w:r>
      <w:r w:rsidRPr="00A33719">
        <w:rPr>
          <w:rFonts w:ascii="Arial" w:hAnsi="Arial" w:cs="Arial"/>
          <w:sz w:val="22"/>
          <w:szCs w:val="22"/>
        </w:rPr>
        <w:t xml:space="preserve">”, do wykonywania pracy na stanowisku </w:t>
      </w:r>
      <w:r w:rsidRPr="00A33719">
        <w:rPr>
          <w:rFonts w:ascii="Arial" w:hAnsi="Arial" w:cs="Arial"/>
          <w:b/>
          <w:sz w:val="22"/>
          <w:szCs w:val="22"/>
        </w:rPr>
        <w:t>dozoru</w:t>
      </w:r>
      <w:r w:rsidRPr="00A33719">
        <w:rPr>
          <w:rFonts w:ascii="Arial" w:hAnsi="Arial" w:cs="Arial"/>
          <w:sz w:val="22"/>
          <w:szCs w:val="22"/>
        </w:rPr>
        <w:t xml:space="preserve"> w zakresie konserwacji, remontu lub naprawy, montażu lub demontażu, </w:t>
      </w:r>
      <w:proofErr w:type="gramStart"/>
      <w:r w:rsidRPr="00A33719">
        <w:rPr>
          <w:rFonts w:ascii="Arial" w:hAnsi="Arial" w:cs="Arial"/>
          <w:sz w:val="22"/>
          <w:szCs w:val="22"/>
        </w:rPr>
        <w:t>czynności  dla</w:t>
      </w:r>
      <w:proofErr w:type="gramEnd"/>
      <w:r w:rsidRPr="00A33719">
        <w:rPr>
          <w:rFonts w:ascii="Arial" w:hAnsi="Arial" w:cs="Arial"/>
          <w:sz w:val="22"/>
          <w:szCs w:val="22"/>
        </w:rPr>
        <w:t xml:space="preserve"> następujących urządzeń i sieci: </w:t>
      </w:r>
      <w:r w:rsidRPr="00A33719">
        <w:rPr>
          <w:rFonts w:ascii="Arial" w:hAnsi="Arial" w:cs="Arial"/>
          <w:b/>
          <w:sz w:val="22"/>
          <w:szCs w:val="22"/>
        </w:rPr>
        <w:t>Grupa 2, minimum pkt. 3, 5 (Załącznik nr 1)</w:t>
      </w:r>
      <w:r w:rsidRPr="00A33719">
        <w:rPr>
          <w:rFonts w:ascii="Arial" w:hAnsi="Arial" w:cs="Arial"/>
          <w:sz w:val="22"/>
          <w:szCs w:val="22"/>
        </w:rPr>
        <w:t xml:space="preserve"> lub </w:t>
      </w:r>
      <w:r w:rsidRPr="00A33719">
        <w:rPr>
          <w:rFonts w:ascii="Arial" w:hAnsi="Arial" w:cs="Arial"/>
          <w:b/>
          <w:sz w:val="22"/>
          <w:szCs w:val="22"/>
        </w:rPr>
        <w:t>Grupa 2, minimum pkt. 1, 2 (Załącznik nr 2)</w:t>
      </w:r>
      <w:r w:rsidRPr="00A33719">
        <w:rPr>
          <w:rFonts w:ascii="Arial" w:hAnsi="Arial" w:cs="Arial"/>
          <w:sz w:val="22"/>
          <w:szCs w:val="22"/>
        </w:rPr>
        <w:t>.</w:t>
      </w:r>
    </w:p>
    <w:p w14:paraId="2537CDDC" w14:textId="53612F43" w:rsidR="00533BB9" w:rsidRPr="00533BB9" w:rsidRDefault="00533BB9" w:rsidP="00533BB9">
      <w:pPr>
        <w:tabs>
          <w:tab w:val="left" w:pos="284"/>
          <w:tab w:val="left" w:pos="567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Pr="00533BB9">
        <w:rPr>
          <w:rFonts w:ascii="Arial" w:hAnsi="Arial" w:cs="Arial"/>
        </w:rPr>
        <w:t>ponadto:</w:t>
      </w:r>
    </w:p>
    <w:p w14:paraId="68E14417" w14:textId="20D8AA67" w:rsidR="00533BB9" w:rsidRPr="00A33719" w:rsidRDefault="00533BB9" w:rsidP="00A33719">
      <w:pPr>
        <w:pStyle w:val="Akapitzlist"/>
        <w:numPr>
          <w:ilvl w:val="0"/>
          <w:numId w:val="13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A33719">
        <w:rPr>
          <w:rFonts w:ascii="Arial" w:hAnsi="Arial" w:cs="Arial"/>
          <w:sz w:val="22"/>
          <w:szCs w:val="22"/>
        </w:rPr>
        <w:t>osobami posiadającymi uprawnienia do obsługi np.: suwnic, wciągników i wciągarek sterowanych z poziomu roboczego (w tym bezprzewodowo) lub z kabiny, żurawi, podestów ruchomych (</w:t>
      </w:r>
      <w:r w:rsidRPr="00A33719">
        <w:rPr>
          <w:rFonts w:ascii="Arial" w:hAnsi="Arial" w:cs="Arial"/>
          <w:i/>
          <w:sz w:val="22"/>
          <w:szCs w:val="22"/>
        </w:rPr>
        <w:t>wykaz UTB należy dostosować do potrzeb</w:t>
      </w:r>
      <w:r w:rsidRPr="00A33719">
        <w:rPr>
          <w:rFonts w:ascii="Arial" w:hAnsi="Arial" w:cs="Arial"/>
          <w:sz w:val="22"/>
          <w:szCs w:val="22"/>
        </w:rPr>
        <w:t>) – zgodnie z aktualnie obowiązującymi przepisami prawa,</w:t>
      </w:r>
    </w:p>
    <w:p w14:paraId="24FE1806" w14:textId="3826EA73" w:rsidR="00533BB9" w:rsidRPr="00A33719" w:rsidRDefault="00533BB9" w:rsidP="00A33719">
      <w:pPr>
        <w:pStyle w:val="Akapitzlist"/>
        <w:numPr>
          <w:ilvl w:val="0"/>
          <w:numId w:val="13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A33719">
        <w:rPr>
          <w:rFonts w:ascii="Arial" w:hAnsi="Arial" w:cs="Arial"/>
          <w:sz w:val="22"/>
          <w:szCs w:val="22"/>
        </w:rPr>
        <w:t>osobami posiadającymi uprawnienia sygnalisty − hakowego,</w:t>
      </w:r>
    </w:p>
    <w:p w14:paraId="42EC66B6" w14:textId="780D8820" w:rsidR="00533BB9" w:rsidRPr="00A33719" w:rsidRDefault="00533BB9" w:rsidP="00A33719">
      <w:pPr>
        <w:pStyle w:val="Akapitzlist"/>
        <w:numPr>
          <w:ilvl w:val="0"/>
          <w:numId w:val="13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A33719">
        <w:rPr>
          <w:rFonts w:ascii="Arial" w:hAnsi="Arial" w:cs="Arial"/>
          <w:sz w:val="22"/>
          <w:szCs w:val="22"/>
        </w:rPr>
        <w:t>osobami posiadającymi uprawnienia spawacza wg PN-EN ISO 9606-1 adekwatne do rodzaju prowadzonych prac spawalniczych (średnice i grubości spawanych materiałów oraz odpowiadająca im grupa materiałowa wg PN-CR ISO 15608)</w:t>
      </w:r>
    </w:p>
    <w:p w14:paraId="194BED0F" w14:textId="3B3C0E8B" w:rsidR="00533BB9" w:rsidRPr="00A33719" w:rsidRDefault="00533BB9" w:rsidP="00A33719">
      <w:pPr>
        <w:pStyle w:val="Akapitzlist"/>
        <w:numPr>
          <w:ilvl w:val="0"/>
          <w:numId w:val="13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A33719">
        <w:rPr>
          <w:rFonts w:ascii="Arial" w:hAnsi="Arial" w:cs="Arial"/>
          <w:sz w:val="22"/>
          <w:szCs w:val="22"/>
        </w:rPr>
        <w:t>osobami posiadającymi uprawnienia do budowy rusztowań,</w:t>
      </w:r>
    </w:p>
    <w:p w14:paraId="10D21CDD" w14:textId="0A06CDC8" w:rsidR="00533BB9" w:rsidRPr="00A33719" w:rsidRDefault="00533BB9" w:rsidP="00A33719">
      <w:pPr>
        <w:pStyle w:val="Akapitzlist"/>
        <w:numPr>
          <w:ilvl w:val="0"/>
          <w:numId w:val="13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A33719">
        <w:rPr>
          <w:rFonts w:ascii="Arial" w:hAnsi="Arial" w:cs="Arial"/>
          <w:sz w:val="22"/>
          <w:szCs w:val="22"/>
        </w:rPr>
        <w:t>osobami posiadającymi uprawnienia budowlane do odbioru rusztowań oraz aktualne zaświadczenie o przynależności do Okręgowej Izby Budowlanej,</w:t>
      </w:r>
    </w:p>
    <w:p w14:paraId="67AA0E8B" w14:textId="4211189F" w:rsidR="00533BB9" w:rsidRPr="00A33719" w:rsidRDefault="00533BB9" w:rsidP="00A33719">
      <w:pPr>
        <w:pStyle w:val="Akapitzlist"/>
        <w:numPr>
          <w:ilvl w:val="0"/>
          <w:numId w:val="13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A33719">
        <w:rPr>
          <w:rFonts w:ascii="Arial" w:hAnsi="Arial" w:cs="Arial"/>
          <w:sz w:val="22"/>
          <w:szCs w:val="22"/>
        </w:rPr>
        <w:t>osobami posiadającymi uprawnienia do obsługi wózków jezdniowych naładownych platformowych z napędem elektrycznym akumulatorowym,</w:t>
      </w:r>
    </w:p>
    <w:p w14:paraId="01FCD68C" w14:textId="4C23BAD4" w:rsidR="00533BB9" w:rsidRPr="00A33719" w:rsidRDefault="00533BB9" w:rsidP="00A33719">
      <w:pPr>
        <w:pStyle w:val="Akapitzlist"/>
        <w:numPr>
          <w:ilvl w:val="0"/>
          <w:numId w:val="13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A33719">
        <w:rPr>
          <w:rFonts w:ascii="Arial" w:hAnsi="Arial" w:cs="Arial"/>
          <w:sz w:val="22"/>
          <w:szCs w:val="22"/>
        </w:rPr>
        <w:t>osobami posiadającymi uprawnienia do obsługi wózków jezdniowych unoszących widłowych z napędem silnikowym,</w:t>
      </w:r>
    </w:p>
    <w:p w14:paraId="0EECA86E" w14:textId="25CBEEC6" w:rsidR="00533BB9" w:rsidRPr="00A33719" w:rsidRDefault="00533BB9" w:rsidP="00A33719">
      <w:pPr>
        <w:pStyle w:val="Akapitzlist"/>
        <w:numPr>
          <w:ilvl w:val="0"/>
          <w:numId w:val="13"/>
        </w:numPr>
        <w:tabs>
          <w:tab w:val="left" w:pos="284"/>
          <w:tab w:val="left" w:pos="567"/>
        </w:tabs>
        <w:ind w:left="1134" w:hanging="357"/>
        <w:contextualSpacing/>
        <w:jc w:val="both"/>
        <w:rPr>
          <w:rFonts w:ascii="Arial" w:hAnsi="Arial" w:cs="Arial"/>
          <w:bCs/>
          <w:iCs/>
          <w:sz w:val="22"/>
          <w:szCs w:val="22"/>
        </w:rPr>
      </w:pPr>
      <w:r w:rsidRPr="00A33719">
        <w:rPr>
          <w:rFonts w:ascii="Arial" w:hAnsi="Arial" w:cs="Arial"/>
          <w:sz w:val="22"/>
          <w:szCs w:val="22"/>
        </w:rPr>
        <w:t>osobami posiadającymi kwalifikacje (poparte odpowiednimi certyfikatami lub innymi świadectwami), uprawniające do obsługi dźwigów towarowo - osobowych.</w:t>
      </w:r>
    </w:p>
    <w:p w14:paraId="4B0DA447" w14:textId="145FE693" w:rsidR="00533BB9" w:rsidRPr="00533BB9" w:rsidRDefault="00533BB9" w:rsidP="00A33719">
      <w:pPr>
        <w:pStyle w:val="Akapitzlist"/>
        <w:widowControl w:val="0"/>
        <w:ind w:left="720"/>
        <w:jc w:val="both"/>
        <w:rPr>
          <w:rFonts w:ascii="Arial" w:hAnsi="Arial" w:cs="Arial"/>
          <w:sz w:val="22"/>
          <w:szCs w:val="22"/>
        </w:rPr>
      </w:pPr>
    </w:p>
    <w:p w14:paraId="4B1684BF" w14:textId="2D6AE5CC" w:rsidR="00533BB9" w:rsidRPr="00533BB9" w:rsidRDefault="00533BB9" w:rsidP="00533BB9">
      <w:pPr>
        <w:pStyle w:val="Akapitzlist"/>
        <w:widowControl w:val="0"/>
        <w:spacing w:before="120" w:line="312" w:lineRule="auto"/>
        <w:ind w:left="426" w:hanging="426"/>
        <w:rPr>
          <w:rFonts w:ascii="Arial" w:hAnsi="Arial" w:cs="Arial"/>
          <w:sz w:val="22"/>
          <w:szCs w:val="22"/>
        </w:rPr>
      </w:pPr>
      <w:r w:rsidRPr="00533BB9">
        <w:rPr>
          <w:rFonts w:ascii="Arial" w:hAnsi="Arial" w:cs="Arial"/>
        </w:rPr>
        <w:t> </w:t>
      </w:r>
      <w:proofErr w:type="gramStart"/>
      <w:r w:rsidRPr="00533BB9">
        <w:rPr>
          <w:rFonts w:ascii="Arial" w:hAnsi="Arial" w:cs="Arial"/>
          <w:sz w:val="22"/>
          <w:szCs w:val="22"/>
          <w:u w:val="single"/>
        </w:rPr>
        <w:t>Uwaga:  dopuszcza</w:t>
      </w:r>
      <w:proofErr w:type="gramEnd"/>
      <w:r w:rsidRPr="00533BB9">
        <w:rPr>
          <w:rFonts w:ascii="Arial" w:hAnsi="Arial" w:cs="Arial"/>
          <w:sz w:val="22"/>
          <w:szCs w:val="22"/>
          <w:u w:val="single"/>
        </w:rPr>
        <w:t> się posiadanie ww. uprawnień łącznie. </w:t>
      </w:r>
      <w:r w:rsidRPr="00533BB9">
        <w:rPr>
          <w:rFonts w:ascii="Arial" w:hAnsi="Arial" w:cs="Arial"/>
          <w:sz w:val="22"/>
          <w:szCs w:val="22"/>
        </w:rPr>
        <w:t> </w:t>
      </w:r>
    </w:p>
    <w:p w14:paraId="790755A3" w14:textId="2828A0AA" w:rsidR="00652132" w:rsidRDefault="00652132" w:rsidP="00652132">
      <w:pPr>
        <w:pStyle w:val="Akapitzlist"/>
        <w:widowControl w:val="0"/>
        <w:spacing w:line="312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A5D00D3" w14:textId="3A2C18C7" w:rsidR="0095684F" w:rsidRDefault="00F4481A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AD044A">
        <w:rPr>
          <w:rFonts w:ascii="Arial" w:hAnsi="Arial" w:cs="Arial"/>
        </w:rPr>
        <w:t xml:space="preserve">W przypadku potrzeby uzyskania dodatkowych informacji umożliwiających Państwu podjęcie decyzji o uczestniczeniu w planowanym postępowaniu lub wskazanie </w:t>
      </w:r>
      <w:proofErr w:type="gramStart"/>
      <w:r w:rsidRPr="00AD044A">
        <w:rPr>
          <w:rFonts w:ascii="Arial" w:hAnsi="Arial" w:cs="Arial"/>
        </w:rPr>
        <w:t>przesłanek  uniemożliwiających</w:t>
      </w:r>
      <w:proofErr w:type="gramEnd"/>
      <w:r w:rsidRPr="00AD044A">
        <w:rPr>
          <w:rFonts w:ascii="Arial" w:hAnsi="Arial" w:cs="Arial"/>
        </w:rPr>
        <w:t xml:space="preserve"> </w:t>
      </w:r>
      <w:r w:rsidR="00F24142" w:rsidRPr="00AD044A">
        <w:rPr>
          <w:rFonts w:ascii="Arial" w:hAnsi="Arial" w:cs="Arial"/>
        </w:rPr>
        <w:t xml:space="preserve">w nim </w:t>
      </w:r>
      <w:r w:rsidRPr="00AD044A">
        <w:rPr>
          <w:rFonts w:ascii="Arial" w:hAnsi="Arial" w:cs="Arial"/>
        </w:rPr>
        <w:t>udział, prosimy o kontakt na adres mailowy</w:t>
      </w:r>
      <w:r w:rsidRPr="00BF00D6">
        <w:rPr>
          <w:rFonts w:ascii="Arial" w:hAnsi="Arial" w:cs="Arial"/>
        </w:rPr>
        <w:t xml:space="preserve">:  </w:t>
      </w:r>
    </w:p>
    <w:p w14:paraId="1BF8AFB7" w14:textId="77777777" w:rsidR="00A33719" w:rsidRDefault="00A33719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17FD5A8" w14:textId="77777777" w:rsidR="00A33719" w:rsidRPr="00507EEE" w:rsidRDefault="00A33719" w:rsidP="00A33719">
      <w:pPr>
        <w:spacing w:after="0" w:line="240" w:lineRule="auto"/>
        <w:rPr>
          <w:rFonts w:ascii="Arial" w:hAnsi="Arial" w:cs="Arial"/>
          <w:b/>
        </w:rPr>
      </w:pPr>
      <w:bookmarkStart w:id="1" w:name="_Hlk203639400"/>
      <w:r>
        <w:rPr>
          <w:rFonts w:ascii="Arial" w:hAnsi="Arial" w:cs="Arial"/>
          <w:b/>
        </w:rPr>
        <w:t xml:space="preserve">Edward Dźwig, </w:t>
      </w:r>
      <w:r w:rsidRPr="00414D3F">
        <w:rPr>
          <w:rFonts w:ascii="Arial" w:hAnsi="Arial" w:cs="Arial"/>
        </w:rPr>
        <w:t xml:space="preserve">tel.: </w:t>
      </w:r>
      <w:r>
        <w:rPr>
          <w:rFonts w:ascii="Arial" w:hAnsi="Arial" w:cs="Arial"/>
        </w:rPr>
        <w:t>572 898 612</w:t>
      </w:r>
      <w:r>
        <w:rPr>
          <w:rFonts w:ascii="Arial" w:hAnsi="Arial" w:cs="Arial"/>
          <w:b/>
        </w:rPr>
        <w:t xml:space="preserve">, </w:t>
      </w:r>
      <w:r w:rsidRPr="00414D3F">
        <w:rPr>
          <w:rFonts w:ascii="Arial" w:hAnsi="Arial" w:cs="Arial"/>
        </w:rPr>
        <w:t xml:space="preserve">email: </w:t>
      </w:r>
      <w:hyperlink r:id="rId12" w:history="1">
        <w:r w:rsidRPr="0079103E">
          <w:rPr>
            <w:rStyle w:val="Hipercze"/>
            <w:rFonts w:ascii="Arial" w:hAnsi="Arial" w:cs="Arial"/>
          </w:rPr>
          <w:t>edward.dzwig@tauron-wywtarzanie.pl</w:t>
        </w:r>
      </w:hyperlink>
    </w:p>
    <w:bookmarkEnd w:id="1"/>
    <w:p w14:paraId="10344FE5" w14:textId="77777777" w:rsidR="00A33719" w:rsidRPr="00507EEE" w:rsidRDefault="00A33719" w:rsidP="00A33719">
      <w:pPr>
        <w:spacing w:after="0" w:line="240" w:lineRule="auto"/>
        <w:rPr>
          <w:rFonts w:ascii="Arial" w:hAnsi="Arial" w:cs="Arial"/>
          <w:b/>
        </w:rPr>
      </w:pPr>
      <w:r w:rsidRPr="0061484F">
        <w:rPr>
          <w:rFonts w:ascii="Arial" w:hAnsi="Arial" w:cs="Arial"/>
          <w:b/>
        </w:rPr>
        <w:t>Leszek Matusik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>tel.: 572 992 307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 xml:space="preserve">email: </w:t>
      </w:r>
      <w:hyperlink r:id="rId13" w:history="1">
        <w:r w:rsidRPr="007714FB">
          <w:rPr>
            <w:rStyle w:val="Hipercze"/>
            <w:rFonts w:ascii="Arial" w:hAnsi="Arial" w:cs="Arial"/>
          </w:rPr>
          <w:t>leszek.matusik@tauron-wytwarzanie.pl</w:t>
        </w:r>
      </w:hyperlink>
    </w:p>
    <w:p w14:paraId="598DD70C" w14:textId="77777777" w:rsidR="00A33719" w:rsidRPr="00B74212" w:rsidRDefault="00A33719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1D97624E" w14:textId="77777777" w:rsidR="00440B66" w:rsidRPr="00440B66" w:rsidRDefault="00440B66" w:rsidP="00440B66">
      <w:pPr>
        <w:pStyle w:val="Akapitzlist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  <w:r w:rsidRPr="00440B66">
        <w:rPr>
          <w:rFonts w:ascii="Arial" w:hAnsi="Arial" w:cs="Arial"/>
          <w:sz w:val="22"/>
          <w:szCs w:val="22"/>
        </w:rPr>
        <w:t>Odpowiedź na powyższe badanie rynku prosimy składać za pośrednictwem Platformy Zakupowej Grupy TAURON SWOZ zgodnie z załącznikiem nr 1.</w:t>
      </w:r>
    </w:p>
    <w:p w14:paraId="15743948" w14:textId="24609589" w:rsidR="003E543D" w:rsidRPr="00440B66" w:rsidRDefault="00440B66" w:rsidP="00440B6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440B66">
        <w:rPr>
          <w:rFonts w:ascii="Arial" w:hAnsi="Arial" w:cs="Arial"/>
        </w:rPr>
        <w:t xml:space="preserve"> W przypadku braku możliwości złożenia </w:t>
      </w:r>
      <w:proofErr w:type="gramStart"/>
      <w:r w:rsidRPr="00440B66">
        <w:rPr>
          <w:rFonts w:ascii="Arial" w:hAnsi="Arial" w:cs="Arial"/>
        </w:rPr>
        <w:t>odpowiedzi  za</w:t>
      </w:r>
      <w:proofErr w:type="gramEnd"/>
      <w:r w:rsidRPr="00440B66">
        <w:rPr>
          <w:rFonts w:ascii="Arial" w:hAnsi="Arial" w:cs="Arial"/>
        </w:rPr>
        <w:t xml:space="preserve"> pośrednictwem Platformy Zakupowej Grupy TAURON SWOZ prosimy o jej </w:t>
      </w:r>
      <w:proofErr w:type="gramStart"/>
      <w:r w:rsidRPr="00440B66">
        <w:rPr>
          <w:rFonts w:ascii="Arial" w:hAnsi="Arial" w:cs="Arial"/>
        </w:rPr>
        <w:t>przesłanie  na</w:t>
      </w:r>
      <w:proofErr w:type="gramEnd"/>
      <w:r w:rsidRPr="00440B66">
        <w:rPr>
          <w:rFonts w:ascii="Arial" w:hAnsi="Arial" w:cs="Arial"/>
        </w:rPr>
        <w:t xml:space="preserve"> adres mailowy:</w:t>
      </w:r>
      <w:r w:rsidR="003E543D" w:rsidRPr="00440B66">
        <w:rPr>
          <w:rFonts w:ascii="Arial" w:hAnsi="Arial" w:cs="Arial"/>
        </w:rPr>
        <w:t xml:space="preserve"> </w:t>
      </w:r>
      <w:r w:rsidR="00A33719">
        <w:rPr>
          <w:rFonts w:ascii="Arial" w:hAnsi="Arial" w:cs="Arial"/>
        </w:rPr>
        <w:t>mirela.kastelik</w:t>
      </w:r>
      <w:r w:rsidR="003E543D" w:rsidRPr="00440B66">
        <w:rPr>
          <w:rFonts w:ascii="Arial" w:hAnsi="Arial" w:cs="Arial"/>
        </w:rPr>
        <w:t>@tauron-wytwarzanie.pl.</w:t>
      </w:r>
    </w:p>
    <w:p w14:paraId="26C6393A" w14:textId="77777777" w:rsidR="003E543D" w:rsidRDefault="003E543D" w:rsidP="003E543D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hAnsi="Arial" w:cs="Arial"/>
        </w:rPr>
      </w:pPr>
    </w:p>
    <w:p w14:paraId="29D47A4F" w14:textId="77777777" w:rsidR="00B74212" w:rsidRDefault="00B74212" w:rsidP="003E543D">
      <w:pPr>
        <w:spacing w:after="0" w:line="276" w:lineRule="auto"/>
        <w:jc w:val="right"/>
        <w:rPr>
          <w:rFonts w:ascii="Arial" w:hAnsi="Arial" w:cs="Arial"/>
        </w:rPr>
      </w:pPr>
    </w:p>
    <w:p w14:paraId="6CDD5188" w14:textId="77777777" w:rsidR="00480663" w:rsidRDefault="00480663" w:rsidP="003E543D">
      <w:pPr>
        <w:spacing w:after="0" w:line="276" w:lineRule="auto"/>
        <w:jc w:val="right"/>
        <w:rPr>
          <w:rFonts w:ascii="Arial" w:hAnsi="Arial" w:cs="Arial"/>
        </w:rPr>
      </w:pPr>
    </w:p>
    <w:p w14:paraId="57BF9C1F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4CF6C72C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6BA9FC95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3C552364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6CA37C4A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09119585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11A9A3B5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1B83F54F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69A28742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7CE2E7A4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73E64E72" w14:textId="1B2BDDA6" w:rsidR="003E543D" w:rsidRDefault="003E543D" w:rsidP="003E543D">
      <w:pPr>
        <w:spacing w:after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 do Zaproszenia</w:t>
      </w:r>
    </w:p>
    <w:p w14:paraId="54DF75F9" w14:textId="77777777" w:rsidR="004675AC" w:rsidRDefault="004675AC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3FCC9386" w14:textId="77777777" w:rsidR="00E64EB7" w:rsidRDefault="00E64EB7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368A0526" w14:textId="516C3C81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 xml:space="preserve">Odpowiedź na badanie rynku </w:t>
      </w:r>
      <w:r w:rsidR="00AA7B4D" w:rsidRPr="00AA7B4D">
        <w:rPr>
          <w:rFonts w:ascii="Arial" w:hAnsi="Arial" w:cs="Arial"/>
          <w:b/>
          <w:bCs/>
          <w:shd w:val="clear" w:color="auto" w:fill="FFFFFF"/>
        </w:rPr>
        <w:t>RFI/TW/00326/2026</w:t>
      </w:r>
    </w:p>
    <w:p w14:paraId="67F4585F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>w zakresie planowanego postępowania przetargowego</w:t>
      </w:r>
    </w:p>
    <w:p w14:paraId="23EF1EFD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13EE0F82" w14:textId="77777777" w:rsidR="00A33719" w:rsidRPr="00C02C5F" w:rsidRDefault="00440B66" w:rsidP="00A33719">
      <w:pPr>
        <w:spacing w:before="480" w:after="480" w:line="312" w:lineRule="auto"/>
        <w:jc w:val="center"/>
        <w:rPr>
          <w:rFonts w:ascii="Arial" w:hAnsi="Arial" w:cs="Arial"/>
          <w:b/>
        </w:rPr>
      </w:pPr>
      <w:r w:rsidRPr="0008018F">
        <w:rPr>
          <w:rFonts w:ascii="Arial" w:hAnsi="Arial" w:cs="Arial"/>
          <w:shd w:val="clear" w:color="auto" w:fill="FFFFFF"/>
        </w:rPr>
        <w:t>W odpowiedzi na zapytanie w ramach badania rynku dotyczącego planowanego postępowania przetargowego </w:t>
      </w:r>
      <w:proofErr w:type="gramStart"/>
      <w:r w:rsidRPr="0008018F">
        <w:rPr>
          <w:rFonts w:ascii="Arial" w:hAnsi="Arial" w:cs="Arial"/>
          <w:shd w:val="clear" w:color="auto" w:fill="FFFFFF"/>
        </w:rPr>
        <w:t xml:space="preserve">na </w:t>
      </w:r>
      <w:r w:rsidR="00A33719">
        <w:rPr>
          <w:rFonts w:ascii="Arial" w:hAnsi="Arial" w:cs="Arial"/>
          <w:shd w:val="clear" w:color="auto" w:fill="FFFFFF"/>
        </w:rPr>
        <w:t>:</w:t>
      </w:r>
      <w:proofErr w:type="gramEnd"/>
      <w:r w:rsidR="00A33719">
        <w:rPr>
          <w:rFonts w:ascii="Arial" w:hAnsi="Arial" w:cs="Arial"/>
          <w:shd w:val="clear" w:color="auto" w:fill="FFFFFF"/>
        </w:rPr>
        <w:t xml:space="preserve"> </w:t>
      </w:r>
      <w:r w:rsidR="00A33719" w:rsidRPr="00C02C5F">
        <w:rPr>
          <w:rFonts w:ascii="Arial" w:hAnsi="Arial" w:cs="Arial"/>
          <w:b/>
          <w:color w:val="000000"/>
        </w:rPr>
        <w:t>R</w:t>
      </w:r>
      <w:r w:rsidR="00A33719">
        <w:rPr>
          <w:rFonts w:ascii="Arial" w:hAnsi="Arial" w:cs="Arial"/>
          <w:b/>
          <w:color w:val="000000"/>
        </w:rPr>
        <w:t>e</w:t>
      </w:r>
      <w:r w:rsidR="00A33719" w:rsidRPr="00C02C5F">
        <w:rPr>
          <w:rFonts w:ascii="Arial" w:hAnsi="Arial" w:cs="Arial"/>
          <w:b/>
          <w:color w:val="000000"/>
        </w:rPr>
        <w:t>mont kotła bloku nr 6 w zakresie palników pyłowych i mazutowych, skrzyń palnikowych, przypalnikowych skrzyń powietrza, instalacji powietrza rdzeniowego, instalacji para - mazut w TAURON Wytwarzanie S.A - Oddział Elektrownia Jaworzno w Jaworznie – Elektrownia III</w:t>
      </w:r>
    </w:p>
    <w:p w14:paraId="356A6060" w14:textId="55DCDA39" w:rsidR="00440B66" w:rsidRPr="0008018F" w:rsidRDefault="00440B66" w:rsidP="00440B66">
      <w:pPr>
        <w:spacing w:after="0" w:line="276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>potwierdzamy zainteresowanie oraz możliwość przystąpienia do przedmiotowego postępowania.</w:t>
      </w:r>
    </w:p>
    <w:p w14:paraId="4D000017" w14:textId="77777777" w:rsidR="00440B66" w:rsidRDefault="00440B66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>Po zapoznaniu się z opisem przedmiotu zamówienia oraz planowanymi warunkami udziału, deklaruję/my gotowość do uczestnictwa w postępowaniu oraz spełnienia określonych wymagań formalnych i</w:t>
      </w:r>
      <w:r>
        <w:rPr>
          <w:rFonts w:ascii="Arial" w:hAnsi="Arial" w:cs="Arial"/>
          <w:shd w:val="clear" w:color="auto" w:fill="FFFFFF"/>
        </w:rPr>
        <w:t> </w:t>
      </w:r>
      <w:r w:rsidRPr="0008018F">
        <w:rPr>
          <w:rFonts w:ascii="Arial" w:hAnsi="Arial" w:cs="Arial"/>
          <w:shd w:val="clear" w:color="auto" w:fill="FFFFFF"/>
        </w:rPr>
        <w:t>merytorycznych.</w:t>
      </w:r>
    </w:p>
    <w:p w14:paraId="0686C323" w14:textId="77777777" w:rsidR="00A33719" w:rsidRDefault="00A33719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</w:p>
    <w:p w14:paraId="3642635A" w14:textId="77777777" w:rsidR="00A33719" w:rsidRPr="0008018F" w:rsidRDefault="00A33719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</w:p>
    <w:p w14:paraId="52953153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409215B8" w14:textId="77777777" w:rsidR="00440B66" w:rsidRPr="0008018F" w:rsidRDefault="00440B66" w:rsidP="00440B66">
      <w:pPr>
        <w:spacing w:after="0"/>
        <w:jc w:val="both"/>
        <w:rPr>
          <w:rFonts w:ascii="Arial" w:hAnsi="Arial" w:cs="Arial"/>
        </w:rPr>
      </w:pPr>
      <w:r w:rsidRPr="0008018F">
        <w:rPr>
          <w:rFonts w:ascii="Arial" w:hAnsi="Arial" w:cs="Arial"/>
        </w:rPr>
        <w:t>……………………</w:t>
      </w:r>
      <w:proofErr w:type="gramStart"/>
      <w:r w:rsidRPr="0008018F">
        <w:rPr>
          <w:rFonts w:ascii="Arial" w:hAnsi="Arial" w:cs="Arial"/>
        </w:rPr>
        <w:t>…….</w:t>
      </w:r>
      <w:proofErr w:type="gramEnd"/>
      <w:r w:rsidRPr="0008018F">
        <w:rPr>
          <w:rFonts w:ascii="Arial" w:hAnsi="Arial" w:cs="Arial"/>
        </w:rPr>
        <w:t>., dnia …………………</w:t>
      </w:r>
    </w:p>
    <w:p w14:paraId="3F580225" w14:textId="77777777" w:rsidR="00440B66" w:rsidRPr="0008018F" w:rsidRDefault="00440B66" w:rsidP="00440B66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08018F">
        <w:rPr>
          <w:rFonts w:ascii="Arial" w:hAnsi="Arial" w:cs="Arial"/>
          <w:i/>
          <w:sz w:val="20"/>
          <w:szCs w:val="20"/>
        </w:rPr>
        <w:t>(miejscowość)</w:t>
      </w:r>
    </w:p>
    <w:p w14:paraId="2E57182A" w14:textId="77777777" w:rsidR="00440B66" w:rsidRPr="0008018F" w:rsidRDefault="00440B66" w:rsidP="00440B66">
      <w:pPr>
        <w:pStyle w:val="Tekstpodstawowy"/>
        <w:tabs>
          <w:tab w:val="center" w:pos="7371"/>
        </w:tabs>
        <w:spacing w:before="120" w:after="0"/>
        <w:rPr>
          <w:rFonts w:ascii="Arial" w:hAnsi="Arial" w:cs="Arial"/>
          <w:spacing w:val="20"/>
          <w:sz w:val="22"/>
          <w:szCs w:val="22"/>
        </w:rPr>
      </w:pPr>
      <w:r w:rsidRPr="0008018F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5E46CB1D" w14:textId="77777777" w:rsidR="00440B66" w:rsidRPr="0008018F" w:rsidRDefault="00440B66" w:rsidP="00440B66">
      <w:pPr>
        <w:tabs>
          <w:tab w:val="center" w:pos="7371"/>
        </w:tabs>
        <w:jc w:val="both"/>
        <w:rPr>
          <w:rStyle w:val="Teksttreci2"/>
          <w:b w:val="0"/>
          <w:bCs/>
          <w:sz w:val="22"/>
        </w:rPr>
      </w:pPr>
      <w:r w:rsidRPr="0008018F">
        <w:rPr>
          <w:rFonts w:ascii="Arial" w:hAnsi="Arial" w:cs="Arial"/>
        </w:rPr>
        <w:tab/>
      </w:r>
      <w:r w:rsidRPr="0008018F">
        <w:rPr>
          <w:rFonts w:ascii="Arial" w:hAnsi="Arial" w:cs="Arial"/>
          <w:i/>
          <w:sz w:val="20"/>
          <w:szCs w:val="20"/>
        </w:rPr>
        <w:t>(podpis i pieczęć Wykonawcy)</w:t>
      </w:r>
    </w:p>
    <w:p w14:paraId="3F0BDE6D" w14:textId="2F219626" w:rsidR="004058ED" w:rsidRPr="00265F3F" w:rsidRDefault="004058ED" w:rsidP="00440B66">
      <w:pPr>
        <w:jc w:val="center"/>
        <w:rPr>
          <w:rFonts w:ascii="Arial" w:hAnsi="Arial" w:cs="Arial"/>
          <w:i/>
          <w:sz w:val="20"/>
          <w:szCs w:val="20"/>
        </w:rPr>
      </w:pPr>
    </w:p>
    <w:sectPr w:rsidR="004058ED" w:rsidRPr="00265F3F" w:rsidSect="00C02C5F">
      <w:headerReference w:type="default" r:id="rId14"/>
      <w:pgSz w:w="11906" w:h="16838"/>
      <w:pgMar w:top="1276" w:right="991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8B66F" w14:textId="77777777" w:rsidR="007E2845" w:rsidRDefault="007E2845" w:rsidP="00B941AD">
      <w:pPr>
        <w:spacing w:after="0" w:line="240" w:lineRule="auto"/>
      </w:pPr>
      <w:r>
        <w:separator/>
      </w:r>
    </w:p>
  </w:endnote>
  <w:endnote w:type="continuationSeparator" w:id="0">
    <w:p w14:paraId="60B6979C" w14:textId="77777777" w:rsidR="007E2845" w:rsidRDefault="007E2845" w:rsidP="00B9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utiger LT Pro 55 Roman">
    <w:altName w:val="Lucida Sans Unicode"/>
    <w:panose1 w:val="00000000000000000000"/>
    <w:charset w:val="00"/>
    <w:family w:val="swiss"/>
    <w:notTrueType/>
    <w:pitch w:val="variable"/>
    <w:sig w:usb0="800000AF" w:usb1="00000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84AC7" w14:textId="77777777" w:rsidR="007E2845" w:rsidRDefault="007E2845" w:rsidP="00B941AD">
      <w:pPr>
        <w:spacing w:after="0" w:line="240" w:lineRule="auto"/>
      </w:pPr>
      <w:r>
        <w:separator/>
      </w:r>
    </w:p>
  </w:footnote>
  <w:footnote w:type="continuationSeparator" w:id="0">
    <w:p w14:paraId="14D7919D" w14:textId="77777777" w:rsidR="007E2845" w:rsidRDefault="007E2845" w:rsidP="00B9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9BAF" w14:textId="51C2C913" w:rsidR="003002D6" w:rsidRDefault="00766011" w:rsidP="003002D6">
    <w:pPr>
      <w:pStyle w:val="Nagwek"/>
      <w:jc w:val="right"/>
    </w:pPr>
    <w:r>
      <w:rPr>
        <w:noProof/>
        <w:lang w:eastAsia="pl-PL"/>
      </w:rPr>
      <w:drawing>
        <wp:inline distT="0" distB="0" distL="0" distR="0" wp14:anchorId="38A8AE87" wp14:editId="3A3C359A">
          <wp:extent cx="861060" cy="861060"/>
          <wp:effectExtent l="0" t="0" r="0" b="0"/>
          <wp:docPr id="899229850" name="Obraz 899229850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0F5"/>
    <w:multiLevelType w:val="hybridMultilevel"/>
    <w:tmpl w:val="C136B4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C178CD"/>
    <w:multiLevelType w:val="hybridMultilevel"/>
    <w:tmpl w:val="B6183A42"/>
    <w:lvl w:ilvl="0" w:tplc="670EE5BA">
      <w:start w:val="1"/>
      <w:numFmt w:val="lowerLetter"/>
      <w:lvlText w:val="%1)"/>
      <w:lvlJc w:val="left"/>
      <w:pPr>
        <w:ind w:left="1154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" w15:restartNumberingAfterBreak="0">
    <w:nsid w:val="113B2DAB"/>
    <w:multiLevelType w:val="hybridMultilevel"/>
    <w:tmpl w:val="A120FA0A"/>
    <w:lvl w:ilvl="0" w:tplc="D54AF52A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FD07527"/>
    <w:multiLevelType w:val="multilevel"/>
    <w:tmpl w:val="58CAA8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F35FCE"/>
    <w:multiLevelType w:val="hybridMultilevel"/>
    <w:tmpl w:val="34040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CC8BE6">
      <w:start w:val="4"/>
      <w:numFmt w:val="bullet"/>
      <w:pStyle w:val="Mylnik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57AD"/>
    <w:multiLevelType w:val="hybridMultilevel"/>
    <w:tmpl w:val="83280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DC6224">
      <w:start w:val="1"/>
      <w:numFmt w:val="decimal"/>
      <w:lvlText w:val="%2)"/>
      <w:lvlJc w:val="left"/>
      <w:pPr>
        <w:ind w:left="1790" w:hanging="71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02CC7"/>
    <w:multiLevelType w:val="hybridMultilevel"/>
    <w:tmpl w:val="EA4047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A6767"/>
    <w:multiLevelType w:val="hybridMultilevel"/>
    <w:tmpl w:val="5882D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440DC"/>
    <w:multiLevelType w:val="hybridMultilevel"/>
    <w:tmpl w:val="0D8C25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9B06ED"/>
    <w:multiLevelType w:val="hybridMultilevel"/>
    <w:tmpl w:val="BE183728"/>
    <w:lvl w:ilvl="0" w:tplc="4F0CE97A">
      <w:start w:val="1"/>
      <w:numFmt w:val="bullet"/>
      <w:pStyle w:val="zakres"/>
      <w:lvlText w:val=""/>
      <w:lvlJc w:val="left"/>
      <w:pPr>
        <w:tabs>
          <w:tab w:val="num" w:pos="284"/>
        </w:tabs>
        <w:ind w:left="284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1D6738"/>
    <w:multiLevelType w:val="hybridMultilevel"/>
    <w:tmpl w:val="E780B3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76985110">
    <w:abstractNumId w:val="6"/>
  </w:num>
  <w:num w:numId="2" w16cid:durableId="959841353">
    <w:abstractNumId w:val="3"/>
  </w:num>
  <w:num w:numId="3" w16cid:durableId="21283137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8582942">
    <w:abstractNumId w:val="11"/>
  </w:num>
  <w:num w:numId="5" w16cid:durableId="882133223">
    <w:abstractNumId w:val="8"/>
  </w:num>
  <w:num w:numId="6" w16cid:durableId="450707289">
    <w:abstractNumId w:val="2"/>
  </w:num>
  <w:num w:numId="7" w16cid:durableId="561411559">
    <w:abstractNumId w:val="10"/>
  </w:num>
  <w:num w:numId="8" w16cid:durableId="977413414">
    <w:abstractNumId w:val="7"/>
  </w:num>
  <w:num w:numId="9" w16cid:durableId="2041396489">
    <w:abstractNumId w:val="9"/>
  </w:num>
  <w:num w:numId="10" w16cid:durableId="1246961385">
    <w:abstractNumId w:val="5"/>
  </w:num>
  <w:num w:numId="11" w16cid:durableId="2056538831">
    <w:abstractNumId w:val="1"/>
  </w:num>
  <w:num w:numId="12" w16cid:durableId="57214985">
    <w:abstractNumId w:val="12"/>
  </w:num>
  <w:num w:numId="13" w16cid:durableId="536092089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44EE3"/>
    <w:rsid w:val="00054486"/>
    <w:rsid w:val="00062611"/>
    <w:rsid w:val="00071B44"/>
    <w:rsid w:val="00076011"/>
    <w:rsid w:val="00080FC1"/>
    <w:rsid w:val="000A0B67"/>
    <w:rsid w:val="000A1DDD"/>
    <w:rsid w:val="000E169D"/>
    <w:rsid w:val="00110BFF"/>
    <w:rsid w:val="00131BE4"/>
    <w:rsid w:val="00140135"/>
    <w:rsid w:val="00140BFF"/>
    <w:rsid w:val="00157350"/>
    <w:rsid w:val="00161C16"/>
    <w:rsid w:val="00165C05"/>
    <w:rsid w:val="00166E8D"/>
    <w:rsid w:val="00170AE7"/>
    <w:rsid w:val="0017257F"/>
    <w:rsid w:val="001746FF"/>
    <w:rsid w:val="00187505"/>
    <w:rsid w:val="001B477D"/>
    <w:rsid w:val="001E1A56"/>
    <w:rsid w:val="00235C46"/>
    <w:rsid w:val="00245E9C"/>
    <w:rsid w:val="0026137A"/>
    <w:rsid w:val="0027209A"/>
    <w:rsid w:val="002A52B0"/>
    <w:rsid w:val="002A5BEC"/>
    <w:rsid w:val="002A65B8"/>
    <w:rsid w:val="002B3143"/>
    <w:rsid w:val="002E4EFA"/>
    <w:rsid w:val="002E5A0E"/>
    <w:rsid w:val="002E718A"/>
    <w:rsid w:val="003002D6"/>
    <w:rsid w:val="00304CE7"/>
    <w:rsid w:val="00321E29"/>
    <w:rsid w:val="0032219D"/>
    <w:rsid w:val="0033218E"/>
    <w:rsid w:val="0033382B"/>
    <w:rsid w:val="00340F16"/>
    <w:rsid w:val="003568DA"/>
    <w:rsid w:val="003628B1"/>
    <w:rsid w:val="003770E7"/>
    <w:rsid w:val="003873E6"/>
    <w:rsid w:val="00394835"/>
    <w:rsid w:val="003A4B53"/>
    <w:rsid w:val="003B03C0"/>
    <w:rsid w:val="003C4412"/>
    <w:rsid w:val="003D3EF7"/>
    <w:rsid w:val="003E171E"/>
    <w:rsid w:val="003E543D"/>
    <w:rsid w:val="004058ED"/>
    <w:rsid w:val="00406AD3"/>
    <w:rsid w:val="004159F6"/>
    <w:rsid w:val="004200AF"/>
    <w:rsid w:val="00440772"/>
    <w:rsid w:val="00440B66"/>
    <w:rsid w:val="004442CB"/>
    <w:rsid w:val="00456E55"/>
    <w:rsid w:val="004617EC"/>
    <w:rsid w:val="004675AC"/>
    <w:rsid w:val="00470201"/>
    <w:rsid w:val="00480663"/>
    <w:rsid w:val="004A791A"/>
    <w:rsid w:val="004B0A5F"/>
    <w:rsid w:val="004C76E9"/>
    <w:rsid w:val="004D3D49"/>
    <w:rsid w:val="004D5FBD"/>
    <w:rsid w:val="0050258C"/>
    <w:rsid w:val="0052066B"/>
    <w:rsid w:val="00522C23"/>
    <w:rsid w:val="00533BB9"/>
    <w:rsid w:val="005417A7"/>
    <w:rsid w:val="00551AB1"/>
    <w:rsid w:val="00563B47"/>
    <w:rsid w:val="00575BA0"/>
    <w:rsid w:val="00580B6D"/>
    <w:rsid w:val="00581948"/>
    <w:rsid w:val="00584B60"/>
    <w:rsid w:val="005C3C75"/>
    <w:rsid w:val="005E1B8A"/>
    <w:rsid w:val="005E7757"/>
    <w:rsid w:val="005F6CB8"/>
    <w:rsid w:val="0060115A"/>
    <w:rsid w:val="006021E6"/>
    <w:rsid w:val="006274F8"/>
    <w:rsid w:val="00652132"/>
    <w:rsid w:val="006724C1"/>
    <w:rsid w:val="00677CA9"/>
    <w:rsid w:val="00687137"/>
    <w:rsid w:val="006D7D5C"/>
    <w:rsid w:val="00702E85"/>
    <w:rsid w:val="00722866"/>
    <w:rsid w:val="007545C0"/>
    <w:rsid w:val="00762066"/>
    <w:rsid w:val="00766011"/>
    <w:rsid w:val="0077018A"/>
    <w:rsid w:val="00777F03"/>
    <w:rsid w:val="007B1DAF"/>
    <w:rsid w:val="007C4BA2"/>
    <w:rsid w:val="007D0347"/>
    <w:rsid w:val="007D5791"/>
    <w:rsid w:val="007E006E"/>
    <w:rsid w:val="007E2845"/>
    <w:rsid w:val="008133E0"/>
    <w:rsid w:val="00834E52"/>
    <w:rsid w:val="0084447D"/>
    <w:rsid w:val="00875537"/>
    <w:rsid w:val="00875876"/>
    <w:rsid w:val="00877D75"/>
    <w:rsid w:val="0088639A"/>
    <w:rsid w:val="00886E62"/>
    <w:rsid w:val="008D26ED"/>
    <w:rsid w:val="008D4DD6"/>
    <w:rsid w:val="008D5596"/>
    <w:rsid w:val="008E09AA"/>
    <w:rsid w:val="00910C67"/>
    <w:rsid w:val="00915406"/>
    <w:rsid w:val="00915632"/>
    <w:rsid w:val="00935CA3"/>
    <w:rsid w:val="00954C1B"/>
    <w:rsid w:val="0095600D"/>
    <w:rsid w:val="0095684F"/>
    <w:rsid w:val="00960F8E"/>
    <w:rsid w:val="00984958"/>
    <w:rsid w:val="009861D6"/>
    <w:rsid w:val="009A2C15"/>
    <w:rsid w:val="009B6EE0"/>
    <w:rsid w:val="009B76D0"/>
    <w:rsid w:val="009C7773"/>
    <w:rsid w:val="009D14D2"/>
    <w:rsid w:val="00A02E67"/>
    <w:rsid w:val="00A04E9F"/>
    <w:rsid w:val="00A14671"/>
    <w:rsid w:val="00A20812"/>
    <w:rsid w:val="00A33719"/>
    <w:rsid w:val="00A45DEB"/>
    <w:rsid w:val="00A50182"/>
    <w:rsid w:val="00A6358B"/>
    <w:rsid w:val="00A65A3E"/>
    <w:rsid w:val="00A66DE0"/>
    <w:rsid w:val="00A8266F"/>
    <w:rsid w:val="00AA7B4D"/>
    <w:rsid w:val="00AC075F"/>
    <w:rsid w:val="00AC4F04"/>
    <w:rsid w:val="00AD044A"/>
    <w:rsid w:val="00AE1830"/>
    <w:rsid w:val="00AE4ABF"/>
    <w:rsid w:val="00AE55DB"/>
    <w:rsid w:val="00AF1D0A"/>
    <w:rsid w:val="00B10F70"/>
    <w:rsid w:val="00B74212"/>
    <w:rsid w:val="00B87622"/>
    <w:rsid w:val="00B913FA"/>
    <w:rsid w:val="00B941AD"/>
    <w:rsid w:val="00BA1B90"/>
    <w:rsid w:val="00BA7FE2"/>
    <w:rsid w:val="00BB34BA"/>
    <w:rsid w:val="00BD1AFE"/>
    <w:rsid w:val="00BD4DC2"/>
    <w:rsid w:val="00BE7FA4"/>
    <w:rsid w:val="00BF00D6"/>
    <w:rsid w:val="00C02C5F"/>
    <w:rsid w:val="00C2154F"/>
    <w:rsid w:val="00C4096B"/>
    <w:rsid w:val="00C53E45"/>
    <w:rsid w:val="00C7670C"/>
    <w:rsid w:val="00C77A72"/>
    <w:rsid w:val="00C8377D"/>
    <w:rsid w:val="00CC587D"/>
    <w:rsid w:val="00CD5401"/>
    <w:rsid w:val="00CE4542"/>
    <w:rsid w:val="00CE5877"/>
    <w:rsid w:val="00CF32A0"/>
    <w:rsid w:val="00D13812"/>
    <w:rsid w:val="00D232AD"/>
    <w:rsid w:val="00D265AD"/>
    <w:rsid w:val="00D40A73"/>
    <w:rsid w:val="00D44B17"/>
    <w:rsid w:val="00D569CF"/>
    <w:rsid w:val="00D702FF"/>
    <w:rsid w:val="00D75909"/>
    <w:rsid w:val="00D81830"/>
    <w:rsid w:val="00D909D7"/>
    <w:rsid w:val="00D95247"/>
    <w:rsid w:val="00DD0A03"/>
    <w:rsid w:val="00DE3A80"/>
    <w:rsid w:val="00E003D0"/>
    <w:rsid w:val="00E03E68"/>
    <w:rsid w:val="00E04ADA"/>
    <w:rsid w:val="00E600B5"/>
    <w:rsid w:val="00E64EB7"/>
    <w:rsid w:val="00E81DC7"/>
    <w:rsid w:val="00EC364C"/>
    <w:rsid w:val="00ED0A52"/>
    <w:rsid w:val="00EE0C78"/>
    <w:rsid w:val="00F104E5"/>
    <w:rsid w:val="00F11867"/>
    <w:rsid w:val="00F24142"/>
    <w:rsid w:val="00F41435"/>
    <w:rsid w:val="00F4481A"/>
    <w:rsid w:val="00F56505"/>
    <w:rsid w:val="00F80528"/>
    <w:rsid w:val="00F846ED"/>
    <w:rsid w:val="00FC5D82"/>
    <w:rsid w:val="00FC6F14"/>
    <w:rsid w:val="00FC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1525E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AD04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568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1381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13812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13812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13812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1381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3812"/>
    <w:pPr>
      <w:spacing w:before="240" w:after="60" w:line="240" w:lineRule="auto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3812"/>
    <w:pPr>
      <w:spacing w:before="240" w:after="60" w:line="240" w:lineRule="auto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Akapit z listą1 Znak,Normalny3 Znak,Normalny4 Znak,Akapit z listą;1_literowka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Akapit z listą1,Normalny3,Normalny4,Akapit z listą;1_literowka,Literowanie,1_literowka,Wypunktowanie,Normal2,Obiekt,List Paragraph1,Normalny5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paragraph" w:styleId="Bezodstpw">
    <w:name w:val="No Spacing"/>
    <w:uiPriority w:val="1"/>
    <w:qFormat/>
    <w:rsid w:val="00B10F7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568D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4A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C77A72"/>
    <w:rPr>
      <w:color w:val="0000FF"/>
      <w:u w:val="single"/>
    </w:rPr>
  </w:style>
  <w:style w:type="character" w:customStyle="1" w:styleId="Teksttreci">
    <w:name w:val="Tekst treści_"/>
    <w:link w:val="Teksttreci0"/>
    <w:uiPriority w:val="99"/>
    <w:locked/>
    <w:rsid w:val="00076011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76011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</w:rPr>
  </w:style>
  <w:style w:type="character" w:customStyle="1" w:styleId="Nagwek10">
    <w:name w:val="Nagłówek #1_"/>
    <w:link w:val="Nagwek11"/>
    <w:uiPriority w:val="99"/>
    <w:rsid w:val="00AF1D0A"/>
    <w:rPr>
      <w:rFonts w:ascii="Arial" w:hAnsi="Arial" w:cs="Arial"/>
      <w:b/>
      <w:bCs/>
      <w:sz w:val="36"/>
      <w:szCs w:val="36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AF1D0A"/>
    <w:pPr>
      <w:widowControl w:val="0"/>
      <w:shd w:val="clear" w:color="auto" w:fill="FFFFFF"/>
      <w:spacing w:before="7020" w:after="0" w:line="240" w:lineRule="atLeast"/>
      <w:jc w:val="center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Teksttreci1">
    <w:name w:val="Tekst treści1"/>
    <w:basedOn w:val="Normalny"/>
    <w:uiPriority w:val="99"/>
    <w:rsid w:val="00AF1D0A"/>
    <w:pPr>
      <w:widowControl w:val="0"/>
      <w:shd w:val="clear" w:color="auto" w:fill="FFFFFF"/>
      <w:spacing w:after="0" w:line="336" w:lineRule="exact"/>
      <w:ind w:hanging="580"/>
    </w:pPr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TeksttreciBezpogrubienia">
    <w:name w:val="Tekst treści + Bez pogrubienia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TeksttreciBezpogrubienia1">
    <w:name w:val="Tekst treści + Bez pogrubienia1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Nagwek20">
    <w:name w:val="Nagłówek #2_"/>
    <w:link w:val="Nagwek21"/>
    <w:uiPriority w:val="99"/>
    <w:locked/>
    <w:rsid w:val="00AF1D0A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F1D0A"/>
    <w:pPr>
      <w:widowControl w:val="0"/>
      <w:shd w:val="clear" w:color="auto" w:fill="FFFFFF"/>
      <w:spacing w:before="300" w:after="0" w:line="322" w:lineRule="exact"/>
      <w:ind w:hanging="400"/>
      <w:jc w:val="both"/>
      <w:outlineLvl w:val="1"/>
    </w:pPr>
    <w:rPr>
      <w:rFonts w:ascii="Arial" w:hAnsi="Arial" w:cs="Arial"/>
      <w:b/>
      <w:bCs/>
    </w:rPr>
  </w:style>
  <w:style w:type="character" w:customStyle="1" w:styleId="Teksttreci11pt1">
    <w:name w:val="Tekst treści + 11 pt1"/>
    <w:aliases w:val="Bez pogrubienia1"/>
    <w:uiPriority w:val="99"/>
    <w:rsid w:val="00AF1D0A"/>
    <w:rPr>
      <w:rFonts w:ascii="Arial" w:hAnsi="Arial" w:cs="Arial"/>
      <w:b w:val="0"/>
      <w:bCs w:val="0"/>
      <w:sz w:val="22"/>
      <w:szCs w:val="22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unhideWhenUsed/>
    <w:rsid w:val="008D559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D55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D55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D55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596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AD04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eksttreci2">
    <w:name w:val="Tekst treści (2)_"/>
    <w:link w:val="Teksttreci21"/>
    <w:uiPriority w:val="99"/>
    <w:locked/>
    <w:rsid w:val="00AD044A"/>
    <w:rPr>
      <w:rFonts w:ascii="Arial" w:hAnsi="Arial" w:cs="Arial"/>
      <w:b/>
      <w:sz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AD044A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sz w:val="21"/>
    </w:rPr>
  </w:style>
  <w:style w:type="character" w:customStyle="1" w:styleId="cf01">
    <w:name w:val="cf01"/>
    <w:basedOn w:val="Domylnaczcionkaakapitu"/>
    <w:rsid w:val="006021E6"/>
    <w:rPr>
      <w:rFonts w:ascii="Segoe UI" w:hAnsi="Segoe UI" w:cs="Segoe UI" w:hint="default"/>
      <w:sz w:val="18"/>
      <w:szCs w:val="18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B913FA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paragraph" w:customStyle="1" w:styleId="Mylnik">
    <w:name w:val="Myślnik"/>
    <w:basedOn w:val="Normalny"/>
    <w:link w:val="MylnikZnak"/>
    <w:qFormat/>
    <w:rsid w:val="00B913FA"/>
    <w:pPr>
      <w:numPr>
        <w:ilvl w:val="3"/>
        <w:numId w:val="1"/>
      </w:numPr>
      <w:spacing w:before="20" w:after="20" w:line="240" w:lineRule="auto"/>
      <w:ind w:left="317" w:hanging="283"/>
    </w:pPr>
    <w:rPr>
      <w:rFonts w:ascii="Frutiger LT Pro 55 Roman" w:eastAsia="Times New Roman" w:hAnsi="Frutiger LT Pro 55 Roman" w:cs="Times New Roman"/>
      <w:szCs w:val="20"/>
      <w:lang w:eastAsia="pl-PL"/>
    </w:rPr>
  </w:style>
  <w:style w:type="character" w:customStyle="1" w:styleId="MylnikZnak">
    <w:name w:val="Myślnik Znak"/>
    <w:basedOn w:val="Domylnaczcionkaakapitu"/>
    <w:link w:val="Mylnik"/>
    <w:rsid w:val="00B913FA"/>
    <w:rPr>
      <w:rFonts w:ascii="Frutiger LT Pro 55 Roman" w:eastAsia="Times New Roman" w:hAnsi="Frutiger LT Pro 55 Roman" w:cs="Times New Roman"/>
      <w:szCs w:val="20"/>
      <w:lang w:eastAsia="pl-PL"/>
    </w:rPr>
  </w:style>
  <w:style w:type="paragraph" w:styleId="Indeks1">
    <w:name w:val="index 1"/>
    <w:basedOn w:val="Normalny"/>
    <w:next w:val="Normalny"/>
    <w:uiPriority w:val="99"/>
    <w:rsid w:val="00071B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agwek1"/>
    <w:next w:val="Normalny"/>
    <w:link w:val="TytuZnak"/>
    <w:uiPriority w:val="10"/>
    <w:qFormat/>
    <w:rsid w:val="00071B44"/>
    <w:pPr>
      <w:keepLines w:val="0"/>
      <w:spacing w:before="120" w:line="240" w:lineRule="auto"/>
    </w:pPr>
    <w:rPr>
      <w:rFonts w:ascii="Arial" w:eastAsia="Times New Roman" w:hAnsi="Arial" w:cs="Arial"/>
      <w:b/>
      <w:color w:val="auto"/>
      <w:kern w:val="28"/>
      <w:sz w:val="28"/>
      <w:szCs w:val="20"/>
      <w:lang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071B44"/>
    <w:rPr>
      <w:rFonts w:ascii="Arial" w:eastAsia="Times New Roman" w:hAnsi="Arial" w:cs="Arial"/>
      <w:b/>
      <w:kern w:val="28"/>
      <w:sz w:val="28"/>
      <w:szCs w:val="20"/>
      <w:lang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2132"/>
    <w:rPr>
      <w:color w:val="605E5C"/>
      <w:shd w:val="clear" w:color="auto" w:fill="E1DFDD"/>
    </w:rPr>
  </w:style>
  <w:style w:type="paragraph" w:customStyle="1" w:styleId="BlockquoteZnak">
    <w:name w:val="Blockquote Znak"/>
    <w:basedOn w:val="Normalny"/>
    <w:rsid w:val="004058ED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A7FE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A7FE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13812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13812"/>
    <w:rPr>
      <w:rFonts w:ascii="Arial" w:eastAsia="Times New Roman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D13812"/>
    <w:rPr>
      <w:rFonts w:ascii="Arial" w:eastAsia="Times New Roman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13812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381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3812"/>
    <w:rPr>
      <w:rFonts w:ascii="Cambria" w:eastAsia="Times New Roman" w:hAnsi="Cambria" w:cs="Times New Roman"/>
      <w:sz w:val="20"/>
      <w:szCs w:val="20"/>
      <w:lang w:val="x-none" w:eastAsia="x-none"/>
    </w:rPr>
  </w:style>
  <w:style w:type="paragraph" w:styleId="Mapadokumentu">
    <w:name w:val="Document Map"/>
    <w:basedOn w:val="Normalny"/>
    <w:link w:val="MapadokumentuZnak"/>
    <w:semiHidden/>
    <w:rsid w:val="00D138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13812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pistreci1">
    <w:name w:val="toc 1"/>
    <w:basedOn w:val="Normalny"/>
    <w:next w:val="Normalny"/>
    <w:autoRedefine/>
    <w:semiHidden/>
    <w:rsid w:val="00D13812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Times New Roman" w:eastAsia="Times New Roman" w:hAnsi="Times New Roman" w:cs="Times New Roman"/>
      <w:b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D13812"/>
    <w:pPr>
      <w:tabs>
        <w:tab w:val="left" w:pos="720"/>
        <w:tab w:val="right" w:leader="dot" w:pos="9399"/>
      </w:tabs>
      <w:spacing w:after="0" w:line="36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ZnakZnak">
    <w:name w:val="Nagłówek 2 Znak Znak Znak"/>
    <w:basedOn w:val="Domylnaczcionkaakapitu"/>
    <w:rsid w:val="00D1381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D13812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1381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D138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13812"/>
  </w:style>
  <w:style w:type="paragraph" w:customStyle="1" w:styleId="FR1">
    <w:name w:val="FR1"/>
    <w:rsid w:val="00D138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customStyle="1" w:styleId="DefaultTextZnak">
    <w:name w:val="Default Text Znak"/>
    <w:basedOn w:val="Normalny"/>
    <w:rsid w:val="00D13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faultTextZnakZnak">
    <w:name w:val="Default Text Znak Znak"/>
    <w:basedOn w:val="Domylnaczcionkaakapitu"/>
    <w:rsid w:val="00D13812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D13812"/>
    <w:rPr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rsid w:val="00D138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1381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138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D138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D1381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D13812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13812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D13812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rsid w:val="00D13812"/>
    <w:pPr>
      <w:keepLines w:val="0"/>
      <w:tabs>
        <w:tab w:val="num" w:pos="432"/>
      </w:tabs>
      <w:spacing w:before="0" w:line="240" w:lineRule="auto"/>
      <w:ind w:left="432" w:hanging="432"/>
    </w:pPr>
    <w:rPr>
      <w:rFonts w:ascii="Arial" w:eastAsia="Times New Roman" w:hAnsi="Arial" w:cs="Arial"/>
      <w:b/>
      <w:color w:val="auto"/>
      <w:sz w:val="28"/>
      <w:szCs w:val="24"/>
      <w:u w:val="single"/>
      <w:lang w:eastAsia="pl-PL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D13812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customStyle="1" w:styleId="Gwnytekstnagwka">
    <w:name w:val="Główny tekst nagłówka"/>
    <w:basedOn w:val="Tekstpodstawowy"/>
    <w:next w:val="Tekstpodstawowy"/>
    <w:rsid w:val="00D13812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D13812"/>
    <w:pPr>
      <w:keepLines w:val="0"/>
      <w:numPr>
        <w:numId w:val="2"/>
      </w:numPr>
      <w:spacing w:before="360" w:after="360" w:line="240" w:lineRule="auto"/>
      <w:jc w:val="both"/>
    </w:pPr>
    <w:rPr>
      <w:rFonts w:ascii="Tahoma" w:eastAsia="Times New Roman" w:hAnsi="Tahoma" w:cs="Times New Roman"/>
      <w:b/>
      <w:color w:val="auto"/>
      <w:kern w:val="28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D13812"/>
    <w:rPr>
      <w:color w:val="800080"/>
      <w:u w:val="single"/>
    </w:rPr>
  </w:style>
  <w:style w:type="paragraph" w:customStyle="1" w:styleId="Listanumerowana1">
    <w:name w:val="Lista numerowana1"/>
    <w:basedOn w:val="Normalny"/>
    <w:rsid w:val="00D13812"/>
    <w:pPr>
      <w:tabs>
        <w:tab w:val="num" w:pos="720"/>
      </w:tabs>
      <w:suppressAutoHyphens/>
      <w:spacing w:before="12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D13812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znaczenie">
    <w:name w:val="oznaczenie"/>
    <w:basedOn w:val="Domylnaczcionkaakapitu"/>
    <w:rsid w:val="00D13812"/>
  </w:style>
  <w:style w:type="paragraph" w:customStyle="1" w:styleId="Tekstblokowy1">
    <w:name w:val="Tekst blokowy1"/>
    <w:basedOn w:val="Normalny"/>
    <w:rsid w:val="00D13812"/>
    <w:pPr>
      <w:tabs>
        <w:tab w:val="left" w:pos="7200"/>
      </w:tabs>
      <w:suppressAutoHyphens/>
      <w:spacing w:after="0" w:line="240" w:lineRule="auto"/>
      <w:ind w:left="567" w:right="50" w:hanging="567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D13812"/>
    <w:pPr>
      <w:keepLines w:val="0"/>
      <w:numPr>
        <w:numId w:val="3"/>
      </w:numPr>
      <w:tabs>
        <w:tab w:val="clear" w:pos="432"/>
        <w:tab w:val="num" w:pos="1260"/>
      </w:tabs>
      <w:suppressAutoHyphens/>
      <w:spacing w:after="120" w:line="240" w:lineRule="auto"/>
      <w:ind w:left="1260" w:hanging="540"/>
    </w:pPr>
    <w:rPr>
      <w:rFonts w:ascii="Arial" w:eastAsia="Times New Roman" w:hAnsi="Arial" w:cs="Arial"/>
      <w:b/>
      <w:bCs/>
      <w:color w:val="auto"/>
      <w:kern w:val="1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D13812"/>
    <w:rPr>
      <w:vertAlign w:val="superscript"/>
    </w:rPr>
  </w:style>
  <w:style w:type="paragraph" w:customStyle="1" w:styleId="Tekstpodstawowy21">
    <w:name w:val="Tekst podstawowy 21"/>
    <w:basedOn w:val="Normalny"/>
    <w:rsid w:val="00D138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D13812"/>
    <w:pPr>
      <w:suppressAutoHyphens/>
      <w:autoSpaceDE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ar-SA"/>
    </w:rPr>
  </w:style>
  <w:style w:type="paragraph" w:customStyle="1" w:styleId="WW-NormalnyWeb">
    <w:name w:val="WW-Normalny (Web)"/>
    <w:basedOn w:val="Normalny"/>
    <w:rsid w:val="00D13812"/>
    <w:pPr>
      <w:suppressAutoHyphens/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Punktumowy">
    <w:name w:val="Punkt umowy"/>
    <w:basedOn w:val="Normalny"/>
    <w:rsid w:val="00D13812"/>
    <w:pPr>
      <w:spacing w:after="0" w:line="360" w:lineRule="auto"/>
      <w:jc w:val="both"/>
    </w:pPr>
    <w:rPr>
      <w:rFonts w:ascii="Arial" w:eastAsia="Times New Roman" w:hAnsi="Arial" w:cs="Times New Roman"/>
      <w:szCs w:val="20"/>
      <w:lang w:eastAsia="zh-CN"/>
    </w:rPr>
  </w:style>
  <w:style w:type="character" w:customStyle="1" w:styleId="FontStyle32">
    <w:name w:val="Font Style32"/>
    <w:rsid w:val="00D13812"/>
    <w:rPr>
      <w:rFonts w:ascii="Arial" w:hAnsi="Arial" w:cs="Arial"/>
      <w:sz w:val="20"/>
      <w:szCs w:val="20"/>
    </w:rPr>
  </w:style>
  <w:style w:type="character" w:customStyle="1" w:styleId="Teksttreci20">
    <w:name w:val="Tekst treści2"/>
    <w:uiPriority w:val="99"/>
    <w:rsid w:val="00D13812"/>
    <w:rPr>
      <w:rFonts w:ascii="Arial" w:hAnsi="Arial" w:cs="Arial"/>
      <w:sz w:val="20"/>
      <w:szCs w:val="20"/>
      <w:u w:val="none"/>
      <w:shd w:val="clear" w:color="auto" w:fill="FFFFFF"/>
    </w:rPr>
  </w:style>
  <w:style w:type="paragraph" w:styleId="Tekstprzypisukocowego">
    <w:name w:val="endnote text"/>
    <w:basedOn w:val="Normalny"/>
    <w:link w:val="TekstprzypisukocowegoZnak"/>
    <w:semiHidden/>
    <w:unhideWhenUsed/>
    <w:rsid w:val="00D13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138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D13812"/>
    <w:rPr>
      <w:vertAlign w:val="superscript"/>
    </w:rPr>
  </w:style>
  <w:style w:type="character" w:customStyle="1" w:styleId="FontStyle119">
    <w:name w:val="Font Style119"/>
    <w:basedOn w:val="Domylnaczcionkaakapitu"/>
    <w:uiPriority w:val="99"/>
    <w:rsid w:val="00D13812"/>
    <w:rPr>
      <w:rFonts w:ascii="Arial" w:hAnsi="Arial" w:cs="Arial"/>
      <w:color w:val="000000"/>
      <w:sz w:val="20"/>
      <w:szCs w:val="20"/>
    </w:rPr>
  </w:style>
  <w:style w:type="character" w:customStyle="1" w:styleId="TeksttreciPogrubienie3">
    <w:name w:val="Tekst treści + Pogrubienie3"/>
    <w:uiPriority w:val="99"/>
    <w:rsid w:val="00D13812"/>
    <w:rPr>
      <w:rFonts w:ascii="Arial" w:hAnsi="Arial" w:cs="Arial"/>
      <w:b/>
      <w:bCs/>
      <w:sz w:val="20"/>
      <w:szCs w:val="20"/>
      <w:u w:val="none"/>
      <w:shd w:val="clear" w:color="auto" w:fill="FFFFFF"/>
    </w:rPr>
  </w:style>
  <w:style w:type="character" w:customStyle="1" w:styleId="Teksttreci4">
    <w:name w:val="Tekst treści4"/>
    <w:uiPriority w:val="99"/>
    <w:rsid w:val="00D13812"/>
    <w:rPr>
      <w:rFonts w:ascii="Arial" w:hAnsi="Arial" w:cs="Arial"/>
      <w:sz w:val="20"/>
      <w:szCs w:val="20"/>
      <w:u w:val="none"/>
      <w:shd w:val="clear" w:color="auto" w:fill="FFFFFF"/>
    </w:rPr>
  </w:style>
  <w:style w:type="character" w:styleId="Tekstzastpczy">
    <w:name w:val="Placeholder Text"/>
    <w:basedOn w:val="Domylnaczcionkaakapitu"/>
    <w:uiPriority w:val="99"/>
    <w:semiHidden/>
    <w:rsid w:val="00D13812"/>
    <w:rPr>
      <w:color w:val="808080"/>
    </w:rPr>
  </w:style>
  <w:style w:type="paragraph" w:styleId="Zwykytekst">
    <w:name w:val="Plain Text"/>
    <w:basedOn w:val="Normalny"/>
    <w:link w:val="ZwykytekstZnak"/>
    <w:rsid w:val="00D138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1381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Pogrubienie">
    <w:name w:val="Strong"/>
    <w:uiPriority w:val="22"/>
    <w:qFormat/>
    <w:rsid w:val="00D13812"/>
    <w:rPr>
      <w:b/>
      <w:bCs/>
    </w:rPr>
  </w:style>
  <w:style w:type="paragraph" w:customStyle="1" w:styleId="zakres">
    <w:name w:val="zakres"/>
    <w:basedOn w:val="Normalny"/>
    <w:rsid w:val="00D13812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3812"/>
    <w:pPr>
      <w:numPr>
        <w:ilvl w:val="1"/>
      </w:numPr>
      <w:spacing w:after="0" w:line="240" w:lineRule="auto"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D13812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D13812"/>
    <w:pPr>
      <w:spacing w:before="160" w:after="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D1381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1381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381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3812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D13812"/>
    <w:rPr>
      <w:b/>
      <w:bCs/>
      <w:smallCaps/>
      <w:color w:val="2E74B5" w:themeColor="accent1" w:themeShade="BF"/>
      <w:spacing w:val="5"/>
    </w:rPr>
  </w:style>
  <w:style w:type="paragraph" w:customStyle="1" w:styleId="msonormal0">
    <w:name w:val="msonormal"/>
    <w:basedOn w:val="Normalny"/>
    <w:rsid w:val="00D1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font6">
    <w:name w:val="font6"/>
    <w:basedOn w:val="Normalny"/>
    <w:rsid w:val="00D1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pl-PL"/>
    </w:rPr>
  </w:style>
  <w:style w:type="paragraph" w:customStyle="1" w:styleId="font7">
    <w:name w:val="font7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font8">
    <w:name w:val="font8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lang w:eastAsia="pl-PL"/>
    </w:rPr>
  </w:style>
  <w:style w:type="paragraph" w:customStyle="1" w:styleId="xl63">
    <w:name w:val="xl6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64">
    <w:name w:val="xl6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5">
    <w:name w:val="xl6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7">
    <w:name w:val="xl67"/>
    <w:basedOn w:val="Normalny"/>
    <w:rsid w:val="00D138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2">
    <w:name w:val="xl7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6">
    <w:name w:val="xl7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7">
    <w:name w:val="xl7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9">
    <w:name w:val="xl7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1">
    <w:name w:val="xl8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2">
    <w:name w:val="xl8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3">
    <w:name w:val="xl8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86">
    <w:name w:val="xl8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1">
    <w:name w:val="xl9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3">
    <w:name w:val="xl9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6">
    <w:name w:val="xl9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8">
    <w:name w:val="xl9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9">
    <w:name w:val="xl9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0">
    <w:name w:val="xl10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1">
    <w:name w:val="xl101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rsid w:val="00D13812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4">
    <w:name w:val="xl104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5">
    <w:name w:val="xl105"/>
    <w:basedOn w:val="Normalny"/>
    <w:rsid w:val="00D13812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7">
    <w:name w:val="xl107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0">
    <w:name w:val="xl110"/>
    <w:basedOn w:val="Normalny"/>
    <w:rsid w:val="00D13812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111">
    <w:name w:val="xl111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3">
    <w:name w:val="xl113"/>
    <w:basedOn w:val="Normalny"/>
    <w:rsid w:val="00D13812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D13812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5">
    <w:name w:val="xl115"/>
    <w:basedOn w:val="Normalny"/>
    <w:rsid w:val="00D138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6">
    <w:name w:val="xl116"/>
    <w:basedOn w:val="Normalny"/>
    <w:rsid w:val="00D138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D138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9">
    <w:name w:val="xl119"/>
    <w:basedOn w:val="Normalny"/>
    <w:rsid w:val="00D13812"/>
    <w:pPr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0">
    <w:name w:val="xl12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1">
    <w:name w:val="xl121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2">
    <w:name w:val="xl122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3">
    <w:name w:val="xl123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4">
    <w:name w:val="xl124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D1381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6">
    <w:name w:val="xl126"/>
    <w:basedOn w:val="Normalny"/>
    <w:rsid w:val="00D13812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7">
    <w:name w:val="xl127"/>
    <w:basedOn w:val="Normalny"/>
    <w:rsid w:val="00D138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8">
    <w:name w:val="xl128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9">
    <w:name w:val="xl129"/>
    <w:basedOn w:val="Normalny"/>
    <w:rsid w:val="00D13812"/>
    <w:pPr>
      <w:pBdr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0">
    <w:name w:val="xl130"/>
    <w:basedOn w:val="Normalny"/>
    <w:rsid w:val="00D13812"/>
    <w:pPr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1">
    <w:name w:val="xl13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2">
    <w:name w:val="xl132"/>
    <w:basedOn w:val="Normalny"/>
    <w:rsid w:val="00D138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3">
    <w:name w:val="xl133"/>
    <w:basedOn w:val="Normalny"/>
    <w:rsid w:val="00D138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4">
    <w:name w:val="xl134"/>
    <w:basedOn w:val="Normalny"/>
    <w:rsid w:val="00D138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5">
    <w:name w:val="xl135"/>
    <w:basedOn w:val="Normalny"/>
    <w:rsid w:val="00D138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6">
    <w:name w:val="xl136"/>
    <w:basedOn w:val="Normalny"/>
    <w:rsid w:val="00D138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7">
    <w:name w:val="xl137"/>
    <w:basedOn w:val="Normalny"/>
    <w:rsid w:val="00D1381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8">
    <w:name w:val="xl13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9">
    <w:name w:val="xl13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0">
    <w:name w:val="xl140"/>
    <w:basedOn w:val="Normalny"/>
    <w:rsid w:val="00D138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1">
    <w:name w:val="xl141"/>
    <w:basedOn w:val="Normalny"/>
    <w:rsid w:val="00D13812"/>
    <w:pPr>
      <w:pBdr>
        <w:top w:val="single" w:sz="4" w:space="0" w:color="000000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2">
    <w:name w:val="xl142"/>
    <w:basedOn w:val="Normalny"/>
    <w:rsid w:val="00D1381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3">
    <w:name w:val="xl14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4">
    <w:name w:val="xl144"/>
    <w:basedOn w:val="Normalny"/>
    <w:rsid w:val="00D1381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5">
    <w:name w:val="xl145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6">
    <w:name w:val="xl146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7">
    <w:name w:val="xl147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8">
    <w:name w:val="xl148"/>
    <w:basedOn w:val="Normalny"/>
    <w:rsid w:val="00D1381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9">
    <w:name w:val="xl14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51">
    <w:name w:val="xl15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2">
    <w:name w:val="xl15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3">
    <w:name w:val="xl15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54">
    <w:name w:val="xl15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5">
    <w:name w:val="xl15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6">
    <w:name w:val="xl15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7">
    <w:name w:val="xl15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8">
    <w:name w:val="xl15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9">
    <w:name w:val="xl159"/>
    <w:basedOn w:val="Normalny"/>
    <w:rsid w:val="00D13812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0">
    <w:name w:val="xl16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1">
    <w:name w:val="xl161"/>
    <w:basedOn w:val="Normalny"/>
    <w:rsid w:val="00D13812"/>
    <w:pPr>
      <w:pBdr>
        <w:left w:val="single" w:sz="4" w:space="0" w:color="000000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2">
    <w:name w:val="xl16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3">
    <w:name w:val="xl163"/>
    <w:basedOn w:val="Normalny"/>
    <w:rsid w:val="00D138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4">
    <w:name w:val="xl164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65">
    <w:name w:val="xl165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6">
    <w:name w:val="xl166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7">
    <w:name w:val="xl167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8">
    <w:name w:val="xl168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69">
    <w:name w:val="xl169"/>
    <w:basedOn w:val="Normalny"/>
    <w:rsid w:val="00D138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70">
    <w:name w:val="xl170"/>
    <w:basedOn w:val="Normalny"/>
    <w:rsid w:val="00D138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71">
    <w:name w:val="xl171"/>
    <w:basedOn w:val="Normalny"/>
    <w:rsid w:val="00D138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02C5F"/>
    <w:pPr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eszek.matusik@tauron-wytwarzanie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dward.dzwig@tauron-wywtarzanie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5" ma:contentTypeDescription="Utwórz nowy dokument." ma:contentTypeScope="" ma:versionID="d9ec111c6be5cd0251cd8534214ef997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71f5c6b2655bc72c4ddea46b0488911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870ADF-E04C-4325-896C-87298F16D78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2.xml><?xml version="1.0" encoding="utf-8"?>
<ds:datastoreItem xmlns:ds="http://schemas.openxmlformats.org/officeDocument/2006/customXml" ds:itemID="{09BF131C-B9FB-4D89-9578-4D132112D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17C088-E43D-48A0-AB69-4E366462A4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2456</Words>
  <Characters>14738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Kastelik Mirela (TW)</cp:lastModifiedBy>
  <cp:revision>4</cp:revision>
  <cp:lastPrinted>2020-02-05T10:33:00Z</cp:lastPrinted>
  <dcterms:created xsi:type="dcterms:W3CDTF">2026-04-22T08:11:00Z</dcterms:created>
  <dcterms:modified xsi:type="dcterms:W3CDTF">2026-04-22T08:16:00Z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</Properties>
</file>